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4" w:type="dxa"/>
        <w:jc w:val="center"/>
        <w:tblInd w:w="-432" w:type="dxa"/>
        <w:tblLayout w:type="fixed"/>
        <w:tblLook w:val="0000"/>
      </w:tblPr>
      <w:tblGrid>
        <w:gridCol w:w="10384"/>
      </w:tblGrid>
      <w:tr w:rsidR="00301F28" w:rsidTr="002E386E">
        <w:trPr>
          <w:jc w:val="center"/>
        </w:trPr>
        <w:tc>
          <w:tcPr>
            <w:tcW w:w="10384" w:type="dxa"/>
          </w:tcPr>
          <w:p w:rsidR="00301F28" w:rsidRDefault="00295F28">
            <w:pPr>
              <w:jc w:val="center"/>
            </w:pPr>
            <w:r>
              <w:rPr>
                <w:noProof/>
              </w:rPr>
              <w:drawing>
                <wp:inline distT="0" distB="0" distL="0" distR="0">
                  <wp:extent cx="82867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40000"/>
                            <a:grayscl/>
                            <a:biLevel thresh="50000"/>
                          </a:blip>
                          <a:srcRect/>
                          <a:stretch>
                            <a:fillRect/>
                          </a:stretch>
                        </pic:blipFill>
                        <pic:spPr bwMode="auto">
                          <a:xfrm>
                            <a:off x="0" y="0"/>
                            <a:ext cx="828675" cy="847725"/>
                          </a:xfrm>
                          <a:prstGeom prst="rect">
                            <a:avLst/>
                          </a:prstGeom>
                          <a:noFill/>
                          <a:ln w="9525">
                            <a:noFill/>
                            <a:miter lim="800000"/>
                            <a:headEnd/>
                            <a:tailEnd/>
                          </a:ln>
                        </pic:spPr>
                      </pic:pic>
                    </a:graphicData>
                  </a:graphic>
                </wp:inline>
              </w:drawing>
            </w:r>
            <w:r w:rsidR="00301F28">
              <w:t xml:space="preserve"> </w:t>
            </w:r>
          </w:p>
          <w:p w:rsidR="00A0200B" w:rsidRDefault="00A0200B" w:rsidP="00A0200B">
            <w:pPr>
              <w:pStyle w:val="2"/>
            </w:pPr>
            <w:r>
              <w:t>Администрация</w:t>
            </w:r>
          </w:p>
          <w:p w:rsidR="00A0200B" w:rsidRDefault="00A0200B" w:rsidP="00A0200B">
            <w:pPr>
              <w:pStyle w:val="2"/>
            </w:pPr>
            <w:r>
              <w:t xml:space="preserve"> городского округа город Шахунья</w:t>
            </w:r>
          </w:p>
          <w:p w:rsidR="00301F28" w:rsidRDefault="00301F28">
            <w:pPr>
              <w:pStyle w:val="2"/>
            </w:pPr>
            <w:r>
              <w:t>Нижегородской области</w:t>
            </w:r>
          </w:p>
          <w:p w:rsidR="00301F28" w:rsidRDefault="00301F28">
            <w:pPr>
              <w:jc w:val="center"/>
            </w:pPr>
          </w:p>
          <w:p w:rsidR="00301F28" w:rsidRDefault="00467B42">
            <w:pPr>
              <w:pStyle w:val="3"/>
              <w:rPr>
                <w:sz w:val="20"/>
              </w:rPr>
            </w:pPr>
            <w:r>
              <w:t>П О С Т А Н О В Л Е Н И Е</w:t>
            </w:r>
          </w:p>
        </w:tc>
      </w:tr>
    </w:tbl>
    <w:p w:rsidR="00931D4B" w:rsidRDefault="00931D4B" w:rsidP="004C7DAE"/>
    <w:p w:rsidR="00B41654" w:rsidRDefault="00B41654" w:rsidP="004C7DAE"/>
    <w:p w:rsidR="00025132" w:rsidRPr="0011192D" w:rsidRDefault="00CD5B8A" w:rsidP="00931D4B">
      <w:pPr>
        <w:rPr>
          <w:sz w:val="26"/>
          <w:szCs w:val="26"/>
        </w:rPr>
      </w:pPr>
      <w:r>
        <w:rPr>
          <w:sz w:val="26"/>
          <w:szCs w:val="26"/>
        </w:rPr>
        <w:t xml:space="preserve">от </w:t>
      </w:r>
      <w:r w:rsidR="00036749">
        <w:rPr>
          <w:sz w:val="26"/>
          <w:szCs w:val="26"/>
          <w:u w:val="single"/>
        </w:rPr>
        <w:t>12</w:t>
      </w:r>
      <w:r w:rsidR="00112D92">
        <w:rPr>
          <w:sz w:val="26"/>
          <w:szCs w:val="26"/>
          <w:u w:val="single"/>
        </w:rPr>
        <w:t xml:space="preserve"> </w:t>
      </w:r>
      <w:r w:rsidR="00A22473">
        <w:rPr>
          <w:sz w:val="26"/>
          <w:szCs w:val="26"/>
          <w:u w:val="single"/>
        </w:rPr>
        <w:t>августа</w:t>
      </w:r>
      <w:r w:rsidR="000D0CD7">
        <w:rPr>
          <w:sz w:val="26"/>
          <w:szCs w:val="26"/>
          <w:u w:val="single"/>
        </w:rPr>
        <w:t xml:space="preserve"> 201</w:t>
      </w:r>
      <w:r w:rsidR="001D54BA">
        <w:rPr>
          <w:sz w:val="26"/>
          <w:szCs w:val="26"/>
          <w:u w:val="single"/>
        </w:rPr>
        <w:t>5</w:t>
      </w:r>
      <w:r w:rsidR="000D0CD7">
        <w:rPr>
          <w:sz w:val="26"/>
          <w:szCs w:val="26"/>
          <w:u w:val="single"/>
        </w:rPr>
        <w:t xml:space="preserve"> года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18497A">
        <w:rPr>
          <w:sz w:val="26"/>
          <w:szCs w:val="26"/>
        </w:rPr>
        <w:tab/>
      </w:r>
      <w:r w:rsidR="0081175D">
        <w:rPr>
          <w:sz w:val="26"/>
          <w:szCs w:val="26"/>
        </w:rPr>
        <w:t xml:space="preserve">  </w:t>
      </w:r>
      <w:r w:rsidR="00146FB7">
        <w:rPr>
          <w:sz w:val="26"/>
          <w:szCs w:val="26"/>
        </w:rPr>
        <w:t xml:space="preserve">             </w:t>
      </w:r>
      <w:r w:rsidR="007E0D2B">
        <w:rPr>
          <w:sz w:val="26"/>
          <w:szCs w:val="26"/>
        </w:rPr>
        <w:t xml:space="preserve">  </w:t>
      </w:r>
      <w:r>
        <w:rPr>
          <w:sz w:val="26"/>
          <w:szCs w:val="26"/>
        </w:rPr>
        <w:t xml:space="preserve">№ </w:t>
      </w:r>
      <w:r w:rsidR="00036749">
        <w:rPr>
          <w:sz w:val="26"/>
          <w:szCs w:val="26"/>
          <w:u w:val="single"/>
        </w:rPr>
        <w:t>912</w:t>
      </w:r>
    </w:p>
    <w:p w:rsidR="00544F0E" w:rsidRDefault="00544F0E" w:rsidP="00544F0E">
      <w:pPr>
        <w:ind w:right="-76"/>
        <w:jc w:val="center"/>
        <w:rPr>
          <w:b/>
          <w:sz w:val="26"/>
          <w:szCs w:val="26"/>
        </w:rPr>
      </w:pPr>
    </w:p>
    <w:p w:rsidR="00036749" w:rsidRDefault="00036749" w:rsidP="00544F0E">
      <w:pPr>
        <w:ind w:right="-76"/>
        <w:jc w:val="center"/>
        <w:rPr>
          <w:b/>
          <w:sz w:val="26"/>
          <w:szCs w:val="26"/>
        </w:rPr>
      </w:pPr>
    </w:p>
    <w:p w:rsidR="00036749" w:rsidRPr="00D70B4A" w:rsidRDefault="00036749" w:rsidP="00036749">
      <w:pPr>
        <w:tabs>
          <w:tab w:val="left" w:pos="225"/>
        </w:tabs>
        <w:jc w:val="center"/>
        <w:rPr>
          <w:b/>
          <w:sz w:val="26"/>
          <w:szCs w:val="26"/>
        </w:rPr>
      </w:pPr>
      <w:r w:rsidRPr="00D70B4A">
        <w:rPr>
          <w:b/>
          <w:sz w:val="26"/>
          <w:szCs w:val="26"/>
        </w:rPr>
        <w:t xml:space="preserve">Об определении единой теплоснабжающей организации </w:t>
      </w:r>
      <w:r>
        <w:rPr>
          <w:b/>
          <w:sz w:val="26"/>
          <w:szCs w:val="26"/>
        </w:rPr>
        <w:br/>
        <w:t xml:space="preserve">городского округа </w:t>
      </w:r>
      <w:r w:rsidRPr="00D70B4A">
        <w:rPr>
          <w:b/>
          <w:sz w:val="26"/>
          <w:szCs w:val="26"/>
        </w:rPr>
        <w:t>город Шахунья Нижегородской области</w:t>
      </w:r>
    </w:p>
    <w:p w:rsidR="00036749" w:rsidRDefault="00036749" w:rsidP="00036749">
      <w:pPr>
        <w:tabs>
          <w:tab w:val="left" w:pos="225"/>
        </w:tabs>
        <w:jc w:val="center"/>
        <w:rPr>
          <w:sz w:val="28"/>
          <w:szCs w:val="28"/>
        </w:rPr>
      </w:pPr>
    </w:p>
    <w:p w:rsidR="00036749" w:rsidRPr="00E155E3" w:rsidRDefault="00036749" w:rsidP="00036749">
      <w:pPr>
        <w:tabs>
          <w:tab w:val="left" w:pos="225"/>
        </w:tabs>
        <w:jc w:val="center"/>
        <w:rPr>
          <w:sz w:val="28"/>
          <w:szCs w:val="28"/>
        </w:rPr>
      </w:pPr>
    </w:p>
    <w:p w:rsidR="00036749" w:rsidRDefault="00036749" w:rsidP="00036749">
      <w:pPr>
        <w:tabs>
          <w:tab w:val="left" w:pos="1134"/>
        </w:tabs>
        <w:spacing w:line="360" w:lineRule="exact"/>
        <w:ind w:firstLine="709"/>
        <w:jc w:val="both"/>
        <w:rPr>
          <w:sz w:val="26"/>
          <w:szCs w:val="26"/>
        </w:rPr>
      </w:pPr>
      <w:r>
        <w:rPr>
          <w:sz w:val="26"/>
          <w:szCs w:val="26"/>
        </w:rPr>
        <w:t xml:space="preserve">В соответствии с пунктом 6 статьи </w:t>
      </w:r>
      <w:r w:rsidRPr="003805B2">
        <w:rPr>
          <w:sz w:val="26"/>
          <w:szCs w:val="26"/>
        </w:rPr>
        <w:t>6 Федерального закона</w:t>
      </w:r>
      <w:r>
        <w:rPr>
          <w:sz w:val="26"/>
          <w:szCs w:val="26"/>
        </w:rPr>
        <w:t xml:space="preserve"> от 27 июля </w:t>
      </w:r>
      <w:r w:rsidRPr="003805B2">
        <w:rPr>
          <w:sz w:val="26"/>
          <w:szCs w:val="26"/>
        </w:rPr>
        <w:t>2010</w:t>
      </w:r>
      <w:r>
        <w:rPr>
          <w:sz w:val="26"/>
          <w:szCs w:val="26"/>
        </w:rPr>
        <w:t xml:space="preserve"> года</w:t>
      </w:r>
      <w:r w:rsidRPr="003805B2">
        <w:rPr>
          <w:sz w:val="26"/>
          <w:szCs w:val="26"/>
        </w:rPr>
        <w:t xml:space="preserve"> </w:t>
      </w:r>
      <w:r>
        <w:rPr>
          <w:sz w:val="26"/>
          <w:szCs w:val="26"/>
        </w:rPr>
        <w:t>№</w:t>
      </w:r>
      <w:r w:rsidRPr="003805B2">
        <w:rPr>
          <w:sz w:val="26"/>
          <w:szCs w:val="26"/>
        </w:rPr>
        <w:t xml:space="preserve"> 190-ФЗ «О теплоснабжении»</w:t>
      </w:r>
      <w:r>
        <w:rPr>
          <w:sz w:val="26"/>
          <w:szCs w:val="26"/>
        </w:rPr>
        <w:t xml:space="preserve">, с целью определения единой теплоснабжающей организации городского округа город Шахунья Нижегородской области, администрация городского округа город Шахунья Нижегородской области  </w:t>
      </w:r>
      <w:r>
        <w:rPr>
          <w:sz w:val="26"/>
          <w:szCs w:val="26"/>
        </w:rPr>
        <w:br/>
      </w:r>
      <w:r w:rsidRPr="00DA5C61">
        <w:rPr>
          <w:b/>
          <w:sz w:val="26"/>
          <w:szCs w:val="26"/>
        </w:rPr>
        <w:t>п</w:t>
      </w:r>
      <w:r>
        <w:rPr>
          <w:b/>
          <w:sz w:val="26"/>
          <w:szCs w:val="26"/>
        </w:rPr>
        <w:t xml:space="preserve"> </w:t>
      </w:r>
      <w:r w:rsidRPr="00DA5C61">
        <w:rPr>
          <w:b/>
          <w:sz w:val="26"/>
          <w:szCs w:val="26"/>
        </w:rPr>
        <w:t>о</w:t>
      </w:r>
      <w:r>
        <w:rPr>
          <w:b/>
          <w:sz w:val="26"/>
          <w:szCs w:val="26"/>
        </w:rPr>
        <w:t xml:space="preserve"> </w:t>
      </w:r>
      <w:r w:rsidRPr="00DA5C61">
        <w:rPr>
          <w:b/>
          <w:sz w:val="26"/>
          <w:szCs w:val="26"/>
        </w:rPr>
        <w:t>с</w:t>
      </w:r>
      <w:r>
        <w:rPr>
          <w:b/>
          <w:sz w:val="26"/>
          <w:szCs w:val="26"/>
        </w:rPr>
        <w:t xml:space="preserve"> </w:t>
      </w:r>
      <w:r w:rsidRPr="00DA5C61">
        <w:rPr>
          <w:b/>
          <w:sz w:val="26"/>
          <w:szCs w:val="26"/>
        </w:rPr>
        <w:t>т</w:t>
      </w:r>
      <w:r>
        <w:rPr>
          <w:b/>
          <w:sz w:val="26"/>
          <w:szCs w:val="26"/>
        </w:rPr>
        <w:t xml:space="preserve"> </w:t>
      </w:r>
      <w:r w:rsidRPr="00DA5C61">
        <w:rPr>
          <w:b/>
          <w:sz w:val="26"/>
          <w:szCs w:val="26"/>
        </w:rPr>
        <w:t>а</w:t>
      </w:r>
      <w:r>
        <w:rPr>
          <w:b/>
          <w:sz w:val="26"/>
          <w:szCs w:val="26"/>
        </w:rPr>
        <w:t xml:space="preserve"> </w:t>
      </w:r>
      <w:r w:rsidRPr="00DA5C61">
        <w:rPr>
          <w:b/>
          <w:sz w:val="26"/>
          <w:szCs w:val="26"/>
        </w:rPr>
        <w:t>н</w:t>
      </w:r>
      <w:r>
        <w:rPr>
          <w:b/>
          <w:sz w:val="26"/>
          <w:szCs w:val="26"/>
        </w:rPr>
        <w:t xml:space="preserve"> </w:t>
      </w:r>
      <w:r w:rsidRPr="00DA5C61">
        <w:rPr>
          <w:b/>
          <w:sz w:val="26"/>
          <w:szCs w:val="26"/>
        </w:rPr>
        <w:t>о</w:t>
      </w:r>
      <w:r>
        <w:rPr>
          <w:b/>
          <w:sz w:val="26"/>
          <w:szCs w:val="26"/>
        </w:rPr>
        <w:t xml:space="preserve"> </w:t>
      </w:r>
      <w:r w:rsidRPr="00DA5C61">
        <w:rPr>
          <w:b/>
          <w:sz w:val="26"/>
          <w:szCs w:val="26"/>
        </w:rPr>
        <w:t>в</w:t>
      </w:r>
      <w:r>
        <w:rPr>
          <w:b/>
          <w:sz w:val="26"/>
          <w:szCs w:val="26"/>
        </w:rPr>
        <w:t xml:space="preserve"> </w:t>
      </w:r>
      <w:r w:rsidRPr="00DA5C61">
        <w:rPr>
          <w:b/>
          <w:sz w:val="26"/>
          <w:szCs w:val="26"/>
        </w:rPr>
        <w:t>л</w:t>
      </w:r>
      <w:r>
        <w:rPr>
          <w:b/>
          <w:sz w:val="26"/>
          <w:szCs w:val="26"/>
        </w:rPr>
        <w:t xml:space="preserve"> </w:t>
      </w:r>
      <w:r w:rsidRPr="00DA5C61">
        <w:rPr>
          <w:b/>
          <w:sz w:val="26"/>
          <w:szCs w:val="26"/>
        </w:rPr>
        <w:t>я</w:t>
      </w:r>
      <w:r>
        <w:rPr>
          <w:b/>
          <w:sz w:val="26"/>
          <w:szCs w:val="26"/>
        </w:rPr>
        <w:t xml:space="preserve"> </w:t>
      </w:r>
      <w:r w:rsidRPr="00DA5C61">
        <w:rPr>
          <w:b/>
          <w:sz w:val="26"/>
          <w:szCs w:val="26"/>
        </w:rPr>
        <w:t>е</w:t>
      </w:r>
      <w:r>
        <w:rPr>
          <w:b/>
          <w:sz w:val="26"/>
          <w:szCs w:val="26"/>
        </w:rPr>
        <w:t xml:space="preserve"> </w:t>
      </w:r>
      <w:r w:rsidRPr="00DA5C61">
        <w:rPr>
          <w:b/>
          <w:sz w:val="26"/>
          <w:szCs w:val="26"/>
        </w:rPr>
        <w:t>т:</w:t>
      </w:r>
      <w:r>
        <w:rPr>
          <w:sz w:val="26"/>
          <w:szCs w:val="26"/>
        </w:rPr>
        <w:t xml:space="preserve">  </w:t>
      </w:r>
    </w:p>
    <w:p w:rsidR="00036749" w:rsidRDefault="00036749" w:rsidP="00036749">
      <w:pPr>
        <w:numPr>
          <w:ilvl w:val="0"/>
          <w:numId w:val="18"/>
        </w:numPr>
        <w:tabs>
          <w:tab w:val="left" w:pos="1134"/>
        </w:tabs>
        <w:spacing w:line="360" w:lineRule="exact"/>
        <w:ind w:left="0" w:firstLine="709"/>
        <w:jc w:val="both"/>
        <w:rPr>
          <w:sz w:val="26"/>
          <w:szCs w:val="26"/>
        </w:rPr>
      </w:pPr>
      <w:r w:rsidRPr="003805B2">
        <w:rPr>
          <w:sz w:val="26"/>
          <w:szCs w:val="26"/>
        </w:rPr>
        <w:t xml:space="preserve">Определить единой </w:t>
      </w:r>
      <w:r>
        <w:rPr>
          <w:sz w:val="26"/>
          <w:szCs w:val="26"/>
        </w:rPr>
        <w:t xml:space="preserve">теплоснабжающей </w:t>
      </w:r>
      <w:r w:rsidRPr="003805B2">
        <w:rPr>
          <w:sz w:val="26"/>
          <w:szCs w:val="26"/>
        </w:rPr>
        <w:t xml:space="preserve">организацией </w:t>
      </w:r>
      <w:r>
        <w:rPr>
          <w:sz w:val="26"/>
          <w:szCs w:val="26"/>
        </w:rPr>
        <w:t xml:space="preserve">городского округа город Шахунья Нижегородской области </w:t>
      </w:r>
      <w:r w:rsidRPr="003805B2">
        <w:rPr>
          <w:sz w:val="26"/>
          <w:szCs w:val="26"/>
        </w:rPr>
        <w:t xml:space="preserve">для объектов, подключенных к системам централизованного отопления и горячего водоснабжения, </w:t>
      </w:r>
      <w:r>
        <w:rPr>
          <w:sz w:val="26"/>
          <w:szCs w:val="26"/>
        </w:rPr>
        <w:t>расположенных на территориях: города Шахунья, посёлка Лужайки, посёлка Комсомольский, села Хмелевицы, села Чёрное, села Большое Широкое, деревни Туманино, деревни Акаты, деревни Щербаж, деревни Мартяхино, деревни Мелёшиха, деревни Петрово, деревни Малиновка, деревни Большая Свеча, деревни Большая Музя, деревни Красногор, деревни Андрианово – АО «Нижегородская областная коммунальная компания» Шахунский филиал (по согласованию)</w:t>
      </w:r>
      <w:r w:rsidRPr="003805B2">
        <w:rPr>
          <w:sz w:val="26"/>
          <w:szCs w:val="26"/>
        </w:rPr>
        <w:t xml:space="preserve">, за исключением </w:t>
      </w:r>
      <w:r>
        <w:rPr>
          <w:sz w:val="26"/>
          <w:szCs w:val="26"/>
        </w:rPr>
        <w:t xml:space="preserve">территорий для </w:t>
      </w:r>
      <w:r w:rsidRPr="003805B2">
        <w:rPr>
          <w:sz w:val="26"/>
          <w:szCs w:val="26"/>
        </w:rPr>
        <w:t>объектов</w:t>
      </w:r>
      <w:r>
        <w:rPr>
          <w:sz w:val="26"/>
          <w:szCs w:val="26"/>
        </w:rPr>
        <w:t>, указанных в п.2 настоящего п</w:t>
      </w:r>
      <w:r w:rsidRPr="003805B2">
        <w:rPr>
          <w:sz w:val="26"/>
          <w:szCs w:val="26"/>
        </w:rPr>
        <w:t>остановления.</w:t>
      </w:r>
    </w:p>
    <w:p w:rsidR="00036749" w:rsidRDefault="00036749" w:rsidP="00036749">
      <w:pPr>
        <w:numPr>
          <w:ilvl w:val="0"/>
          <w:numId w:val="18"/>
        </w:numPr>
        <w:tabs>
          <w:tab w:val="left" w:pos="1134"/>
        </w:tabs>
        <w:spacing w:line="360" w:lineRule="exact"/>
        <w:ind w:left="0" w:firstLine="709"/>
        <w:jc w:val="both"/>
        <w:rPr>
          <w:sz w:val="26"/>
          <w:szCs w:val="26"/>
        </w:rPr>
      </w:pPr>
      <w:r w:rsidRPr="008742D2">
        <w:rPr>
          <w:sz w:val="26"/>
          <w:szCs w:val="26"/>
        </w:rPr>
        <w:t>Для объектов, подключенных к системам централизованного отопления и горячего в</w:t>
      </w:r>
      <w:r>
        <w:rPr>
          <w:sz w:val="26"/>
          <w:szCs w:val="26"/>
        </w:rPr>
        <w:t xml:space="preserve">одоснабжения на территории городского округа город Шахунья Нижегородской области </w:t>
      </w:r>
      <w:r w:rsidRPr="008742D2">
        <w:rPr>
          <w:sz w:val="26"/>
          <w:szCs w:val="26"/>
        </w:rPr>
        <w:t xml:space="preserve">и не входящих в зону ответственности </w:t>
      </w:r>
      <w:r>
        <w:rPr>
          <w:sz w:val="26"/>
          <w:szCs w:val="26"/>
        </w:rPr>
        <w:t xml:space="preserve">АО «Нижегородская областная коммунальная компания» Шахунский филиал, определить </w:t>
      </w:r>
      <w:r w:rsidRPr="008742D2">
        <w:rPr>
          <w:sz w:val="26"/>
          <w:szCs w:val="26"/>
        </w:rPr>
        <w:t>те</w:t>
      </w:r>
      <w:r>
        <w:rPr>
          <w:sz w:val="26"/>
          <w:szCs w:val="26"/>
        </w:rPr>
        <w:t xml:space="preserve">плоснабжающими </w:t>
      </w:r>
      <w:r w:rsidRPr="008742D2">
        <w:rPr>
          <w:sz w:val="26"/>
          <w:szCs w:val="26"/>
        </w:rPr>
        <w:t>организациями:</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ОАО «Молоко» - для объектов на территории города Шахунья - жилые дома: №№47,59,51,63,65,65А,69 по ул.Советская, №24 по ул.Энгельса, №№14,12 по ул.Пархоменко, №№14,2</w:t>
      </w:r>
      <w:r w:rsidRPr="00456669">
        <w:rPr>
          <w:sz w:val="26"/>
          <w:szCs w:val="26"/>
        </w:rPr>
        <w:t>,4,</w:t>
      </w:r>
      <w:r>
        <w:rPr>
          <w:sz w:val="26"/>
          <w:szCs w:val="26"/>
        </w:rPr>
        <w:t>8,10,12 по пер.Заводской (по согласованию);</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ЗАО «ДРСП» - для объектов на территории города Шахунья - жилые дома: №№1,3,5 по ул.Яранское шоссе, №182 по ул.Карла Маркса (по согласованию);</w:t>
      </w:r>
    </w:p>
    <w:p w:rsidR="00036749" w:rsidRDefault="00036749" w:rsidP="00036749">
      <w:pPr>
        <w:numPr>
          <w:ilvl w:val="1"/>
          <w:numId w:val="18"/>
        </w:numPr>
        <w:tabs>
          <w:tab w:val="left" w:pos="1134"/>
        </w:tabs>
        <w:spacing w:line="360" w:lineRule="exact"/>
        <w:ind w:left="0" w:firstLine="709"/>
        <w:jc w:val="both"/>
        <w:rPr>
          <w:sz w:val="26"/>
          <w:szCs w:val="26"/>
        </w:rPr>
      </w:pPr>
      <w:r w:rsidRPr="007442D2">
        <w:rPr>
          <w:sz w:val="26"/>
          <w:szCs w:val="26"/>
        </w:rPr>
        <w:lastRenderedPageBreak/>
        <w:t>ООО «Гефест» - для объектов на территории города Шахунья – жилые дома</w:t>
      </w:r>
      <w:r>
        <w:rPr>
          <w:sz w:val="26"/>
          <w:szCs w:val="26"/>
        </w:rPr>
        <w:t>:</w:t>
      </w:r>
      <w:r w:rsidRPr="007442D2">
        <w:rPr>
          <w:sz w:val="26"/>
          <w:szCs w:val="26"/>
        </w:rPr>
        <w:t xml:space="preserve"> №№19,21,27,29 по ул.Тургенева, №№90,92,94 по ул.Г.Веденина, здания ГБОУ СПО «Шахунский агропромышленный техникум»</w:t>
      </w:r>
      <w:r>
        <w:rPr>
          <w:sz w:val="26"/>
          <w:szCs w:val="26"/>
        </w:rPr>
        <w:t xml:space="preserve"> (по согласованию)</w:t>
      </w:r>
      <w:r w:rsidRPr="007442D2">
        <w:rPr>
          <w:sz w:val="26"/>
          <w:szCs w:val="26"/>
        </w:rPr>
        <w:t>;</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ООО «ТД Континент» - для объектов на территории города Шахунья - для жилого дома №29А по ул.Революционной, здания МБОУ Шахунская СОШ №1(по согласованию);</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ООО «ЭкоТеплоСервис-Шахунья</w:t>
      </w:r>
      <w:r w:rsidRPr="008742D2">
        <w:rPr>
          <w:sz w:val="26"/>
          <w:szCs w:val="26"/>
        </w:rPr>
        <w:t>» – для объектов на территор</w:t>
      </w:r>
      <w:r>
        <w:rPr>
          <w:sz w:val="26"/>
          <w:szCs w:val="26"/>
        </w:rPr>
        <w:t>ии рабочего посёлка Вахтан (по согласованию);</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 xml:space="preserve">ООО «Тепло» - </w:t>
      </w:r>
      <w:r w:rsidRPr="008742D2">
        <w:rPr>
          <w:sz w:val="26"/>
          <w:szCs w:val="26"/>
        </w:rPr>
        <w:t>для объектов на территор</w:t>
      </w:r>
      <w:r>
        <w:rPr>
          <w:sz w:val="26"/>
          <w:szCs w:val="26"/>
        </w:rPr>
        <w:t>ии села Верховское (по согласованию);</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ВЧДр-5 филиал ОАО «РЖД» - для объектов на территории города Шахунья – жилые дома: №№82,84а,90 по ул.Октябрьская, №№11а,12 по ул.Деповская (по согласованию);</w:t>
      </w:r>
    </w:p>
    <w:p w:rsidR="00036749" w:rsidRPr="00E002C9" w:rsidRDefault="00036749" w:rsidP="00036749">
      <w:pPr>
        <w:numPr>
          <w:ilvl w:val="1"/>
          <w:numId w:val="18"/>
        </w:numPr>
        <w:tabs>
          <w:tab w:val="left" w:pos="1134"/>
        </w:tabs>
        <w:spacing w:line="360" w:lineRule="exact"/>
        <w:ind w:left="0" w:firstLine="709"/>
        <w:jc w:val="both"/>
        <w:rPr>
          <w:sz w:val="26"/>
          <w:szCs w:val="26"/>
        </w:rPr>
      </w:pPr>
      <w:r w:rsidRPr="002B3B07">
        <w:rPr>
          <w:sz w:val="26"/>
          <w:szCs w:val="26"/>
        </w:rPr>
        <w:t>ДТВу-2 филиал ОАО «РЖД» - для объектов на территории города Шахунья – жилые дома: №№96,122,124,126,128,130 по ул.Октябрьская, №№</w:t>
      </w:r>
      <w:r>
        <w:rPr>
          <w:sz w:val="26"/>
          <w:szCs w:val="26"/>
        </w:rPr>
        <w:t>106,108,113</w:t>
      </w:r>
      <w:r w:rsidRPr="002B3B07">
        <w:rPr>
          <w:sz w:val="26"/>
          <w:szCs w:val="26"/>
        </w:rPr>
        <w:t xml:space="preserve"> по </w:t>
      </w:r>
      <w:r>
        <w:rPr>
          <w:sz w:val="26"/>
          <w:szCs w:val="26"/>
        </w:rPr>
        <w:t>ул.Карла Маркса, №6 по ул.Папанина (по согласованию)</w:t>
      </w:r>
      <w:r w:rsidRPr="002B3B07">
        <w:rPr>
          <w:sz w:val="26"/>
          <w:szCs w:val="26"/>
        </w:rPr>
        <w:t>;</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 xml:space="preserve">МУП «СяваТепло» - </w:t>
      </w:r>
      <w:r w:rsidRPr="008742D2">
        <w:rPr>
          <w:sz w:val="26"/>
          <w:szCs w:val="26"/>
        </w:rPr>
        <w:t>для объектов на территор</w:t>
      </w:r>
      <w:r>
        <w:rPr>
          <w:sz w:val="26"/>
          <w:szCs w:val="26"/>
        </w:rPr>
        <w:t>ии рабочего посёлка Сява;</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 xml:space="preserve">МУП «Шахуньяводоканал» - </w:t>
      </w:r>
      <w:r w:rsidRPr="008742D2">
        <w:rPr>
          <w:sz w:val="26"/>
          <w:szCs w:val="26"/>
        </w:rPr>
        <w:t>для объектов на территор</w:t>
      </w:r>
      <w:r>
        <w:rPr>
          <w:sz w:val="26"/>
          <w:szCs w:val="26"/>
        </w:rPr>
        <w:t>ии деревни Зубанья;</w:t>
      </w:r>
    </w:p>
    <w:p w:rsidR="00036749" w:rsidRPr="00533CC3" w:rsidRDefault="00036749" w:rsidP="00036749">
      <w:pPr>
        <w:numPr>
          <w:ilvl w:val="1"/>
          <w:numId w:val="18"/>
        </w:numPr>
        <w:tabs>
          <w:tab w:val="left" w:pos="1134"/>
        </w:tabs>
        <w:spacing w:line="360" w:lineRule="exact"/>
        <w:ind w:left="0" w:firstLine="709"/>
        <w:jc w:val="both"/>
        <w:rPr>
          <w:sz w:val="26"/>
          <w:szCs w:val="26"/>
        </w:rPr>
      </w:pPr>
      <w:r w:rsidRPr="00B232B5">
        <w:rPr>
          <w:sz w:val="26"/>
          <w:szCs w:val="26"/>
        </w:rPr>
        <w:t xml:space="preserve">ИП </w:t>
      </w:r>
      <w:r>
        <w:rPr>
          <w:sz w:val="26"/>
          <w:szCs w:val="26"/>
        </w:rPr>
        <w:t>«</w:t>
      </w:r>
      <w:r w:rsidRPr="00B232B5">
        <w:rPr>
          <w:sz w:val="26"/>
          <w:szCs w:val="26"/>
        </w:rPr>
        <w:t>Копытова</w:t>
      </w:r>
      <w:r>
        <w:rPr>
          <w:sz w:val="26"/>
          <w:szCs w:val="26"/>
        </w:rPr>
        <w:t>»</w:t>
      </w:r>
      <w:r w:rsidRPr="00B232B5">
        <w:rPr>
          <w:sz w:val="26"/>
          <w:szCs w:val="26"/>
        </w:rPr>
        <w:t xml:space="preserve"> - для объектов на территории города Шахунья – здание МБОУ «Шахунская гимназия им.А.С.Пушкина», здание МБДОУ детский сад №5 «Теремок»</w:t>
      </w:r>
      <w:r>
        <w:rPr>
          <w:sz w:val="26"/>
          <w:szCs w:val="26"/>
        </w:rPr>
        <w:t xml:space="preserve">, здание </w:t>
      </w:r>
      <w:r w:rsidRPr="00E002C9">
        <w:rPr>
          <w:sz w:val="26"/>
          <w:szCs w:val="26"/>
        </w:rPr>
        <w:t xml:space="preserve">ГБУ «Центр социального обслуживания граждан пожилого возраста и инвалидов города Шахунья» </w:t>
      </w:r>
      <w:r>
        <w:rPr>
          <w:sz w:val="26"/>
          <w:szCs w:val="26"/>
        </w:rPr>
        <w:t>(по согласованию).</w:t>
      </w:r>
    </w:p>
    <w:p w:rsidR="00036749" w:rsidRDefault="00036749" w:rsidP="00036749">
      <w:pPr>
        <w:numPr>
          <w:ilvl w:val="0"/>
          <w:numId w:val="18"/>
        </w:numPr>
        <w:tabs>
          <w:tab w:val="left" w:pos="1134"/>
        </w:tabs>
        <w:spacing w:line="360" w:lineRule="exact"/>
        <w:ind w:left="0" w:firstLine="709"/>
        <w:jc w:val="both"/>
        <w:rPr>
          <w:sz w:val="26"/>
          <w:szCs w:val="26"/>
        </w:rPr>
      </w:pPr>
      <w:r>
        <w:rPr>
          <w:sz w:val="26"/>
          <w:szCs w:val="26"/>
        </w:rPr>
        <w:t xml:space="preserve">Рекомендовать: </w:t>
      </w:r>
    </w:p>
    <w:p w:rsidR="00036749" w:rsidRDefault="00036749" w:rsidP="00036749">
      <w:pPr>
        <w:numPr>
          <w:ilvl w:val="1"/>
          <w:numId w:val="18"/>
        </w:numPr>
        <w:tabs>
          <w:tab w:val="left" w:pos="1134"/>
        </w:tabs>
        <w:spacing w:line="360" w:lineRule="exact"/>
        <w:ind w:left="0" w:firstLine="709"/>
        <w:jc w:val="both"/>
        <w:rPr>
          <w:sz w:val="26"/>
          <w:szCs w:val="26"/>
        </w:rPr>
      </w:pPr>
      <w:r>
        <w:rPr>
          <w:sz w:val="26"/>
          <w:szCs w:val="26"/>
        </w:rPr>
        <w:t xml:space="preserve">Теплоснабжающим </w:t>
      </w:r>
      <w:r w:rsidRPr="00F56761">
        <w:rPr>
          <w:sz w:val="26"/>
          <w:szCs w:val="26"/>
        </w:rPr>
        <w:t xml:space="preserve">организациям обеспечивать надлежащее и бесперебойное  </w:t>
      </w:r>
      <w:r>
        <w:rPr>
          <w:sz w:val="26"/>
          <w:szCs w:val="26"/>
        </w:rPr>
        <w:t>централизованное отопление и горячее водоснабжение в пределах закреплённых территорий.</w:t>
      </w:r>
    </w:p>
    <w:p w:rsidR="00036749" w:rsidRPr="00456669" w:rsidRDefault="00036749" w:rsidP="00036749">
      <w:pPr>
        <w:numPr>
          <w:ilvl w:val="1"/>
          <w:numId w:val="18"/>
        </w:numPr>
        <w:tabs>
          <w:tab w:val="left" w:pos="1134"/>
        </w:tabs>
        <w:spacing w:line="360" w:lineRule="exact"/>
        <w:ind w:left="0" w:firstLine="709"/>
        <w:jc w:val="both"/>
        <w:rPr>
          <w:sz w:val="26"/>
          <w:szCs w:val="26"/>
        </w:rPr>
      </w:pPr>
      <w:r>
        <w:rPr>
          <w:sz w:val="26"/>
          <w:szCs w:val="26"/>
        </w:rPr>
        <w:t>З</w:t>
      </w:r>
      <w:r w:rsidRPr="00D70B4A">
        <w:rPr>
          <w:sz w:val="26"/>
          <w:szCs w:val="26"/>
        </w:rPr>
        <w:t>аключить договоры покупки тепловой энергии (при необходимости) с организациями, производящими тепловую энергию, и договоры поставки тепловой энергии с конечными потребителями.</w:t>
      </w:r>
    </w:p>
    <w:p w:rsidR="00036749" w:rsidRPr="00456669" w:rsidRDefault="00036749" w:rsidP="00036749">
      <w:pPr>
        <w:pStyle w:val="ConsPlusNormal"/>
        <w:widowControl/>
        <w:numPr>
          <w:ilvl w:val="0"/>
          <w:numId w:val="18"/>
        </w:numPr>
        <w:tabs>
          <w:tab w:val="left" w:pos="1134"/>
        </w:tabs>
        <w:spacing w:line="360" w:lineRule="exact"/>
        <w:ind w:left="0" w:firstLine="709"/>
        <w:jc w:val="both"/>
        <w:rPr>
          <w:rFonts w:ascii="Times New Roman" w:hAnsi="Times New Roman" w:cs="Times New Roman"/>
          <w:sz w:val="26"/>
          <w:szCs w:val="26"/>
        </w:rPr>
      </w:pPr>
      <w:r w:rsidRPr="00456669">
        <w:rPr>
          <w:rFonts w:ascii="Times New Roman" w:hAnsi="Times New Roman" w:cs="Times New Roman"/>
          <w:sz w:val="26"/>
          <w:szCs w:val="26"/>
        </w:rPr>
        <w:t>Признать утратившим силу постановление администрации городского округа город Шах</w:t>
      </w:r>
      <w:r>
        <w:rPr>
          <w:rFonts w:ascii="Times New Roman" w:hAnsi="Times New Roman" w:cs="Times New Roman"/>
          <w:sz w:val="26"/>
          <w:szCs w:val="26"/>
        </w:rPr>
        <w:t>унья Нижегородской области от 14.10.2013 № 892</w:t>
      </w:r>
      <w:r w:rsidRPr="00456669">
        <w:rPr>
          <w:rFonts w:ascii="Times New Roman" w:hAnsi="Times New Roman" w:cs="Times New Roman"/>
          <w:sz w:val="26"/>
          <w:szCs w:val="26"/>
        </w:rPr>
        <w:t xml:space="preserve"> «Об определении единой теплоснабжающей организации городского округа город Шахунья Нижегородской области». </w:t>
      </w:r>
    </w:p>
    <w:p w:rsidR="00036749" w:rsidRPr="00D70B4A" w:rsidRDefault="00036749" w:rsidP="00036749">
      <w:pPr>
        <w:pStyle w:val="ConsPlusNormal"/>
        <w:widowControl/>
        <w:numPr>
          <w:ilvl w:val="0"/>
          <w:numId w:val="18"/>
        </w:numPr>
        <w:tabs>
          <w:tab w:val="left" w:pos="1134"/>
        </w:tabs>
        <w:spacing w:line="360" w:lineRule="exact"/>
        <w:ind w:left="0" w:firstLine="709"/>
        <w:jc w:val="both"/>
        <w:rPr>
          <w:rFonts w:ascii="Times New Roman" w:hAnsi="Times New Roman" w:cs="Times New Roman"/>
          <w:sz w:val="26"/>
          <w:szCs w:val="26"/>
        </w:rPr>
      </w:pPr>
      <w:r w:rsidRPr="006D645A">
        <w:rPr>
          <w:rFonts w:ascii="Times New Roman" w:hAnsi="Times New Roman" w:cs="Times New Roman"/>
          <w:sz w:val="26"/>
          <w:szCs w:val="26"/>
        </w:rPr>
        <w:t>Начальнику общего отдела администрации городского округа город Шахунья</w:t>
      </w:r>
      <w:r>
        <w:rPr>
          <w:rFonts w:ascii="Times New Roman" w:hAnsi="Times New Roman" w:cs="Times New Roman"/>
          <w:sz w:val="26"/>
          <w:szCs w:val="26"/>
        </w:rPr>
        <w:t xml:space="preserve"> </w:t>
      </w:r>
      <w:r w:rsidRPr="00D70B4A">
        <w:rPr>
          <w:rFonts w:ascii="Times New Roman" w:hAnsi="Times New Roman" w:cs="Times New Roman"/>
          <w:sz w:val="26"/>
          <w:szCs w:val="26"/>
        </w:rPr>
        <w:t>Нижегородской области обеспечить размещение настоящего постановления  на официальном сайте администрации городского округа город Шахунья Нижегородской области</w:t>
      </w:r>
      <w:r>
        <w:rPr>
          <w:rFonts w:ascii="Times New Roman" w:hAnsi="Times New Roman" w:cs="Times New Roman"/>
          <w:sz w:val="26"/>
          <w:szCs w:val="26"/>
        </w:rPr>
        <w:t xml:space="preserve"> и в районной газете «Знамя труда»</w:t>
      </w:r>
      <w:r w:rsidRPr="00D70B4A">
        <w:rPr>
          <w:rFonts w:ascii="Times New Roman" w:hAnsi="Times New Roman" w:cs="Times New Roman"/>
          <w:sz w:val="26"/>
          <w:szCs w:val="26"/>
        </w:rPr>
        <w:t>.</w:t>
      </w:r>
    </w:p>
    <w:p w:rsidR="00036749" w:rsidRDefault="00036749" w:rsidP="00036749">
      <w:pPr>
        <w:numPr>
          <w:ilvl w:val="0"/>
          <w:numId w:val="18"/>
        </w:numPr>
        <w:tabs>
          <w:tab w:val="left" w:pos="1134"/>
        </w:tabs>
        <w:spacing w:line="360" w:lineRule="exact"/>
        <w:ind w:left="0" w:firstLine="709"/>
        <w:jc w:val="both"/>
        <w:rPr>
          <w:sz w:val="26"/>
          <w:szCs w:val="26"/>
        </w:rPr>
      </w:pPr>
      <w:r>
        <w:rPr>
          <w:sz w:val="26"/>
          <w:szCs w:val="26"/>
        </w:rPr>
        <w:t>Настоящее постановление вступает в силу со дня его опубликования.</w:t>
      </w:r>
    </w:p>
    <w:p w:rsidR="00787453" w:rsidRDefault="00787453" w:rsidP="00036749">
      <w:pPr>
        <w:tabs>
          <w:tab w:val="left" w:pos="1134"/>
        </w:tabs>
        <w:ind w:firstLine="708"/>
        <w:jc w:val="both"/>
        <w:rPr>
          <w:sz w:val="26"/>
          <w:szCs w:val="26"/>
        </w:rPr>
      </w:pPr>
    </w:p>
    <w:p w:rsidR="00DF742B" w:rsidRDefault="00DF742B" w:rsidP="008B7A5C">
      <w:pPr>
        <w:jc w:val="both"/>
        <w:rPr>
          <w:sz w:val="26"/>
          <w:szCs w:val="26"/>
        </w:rPr>
      </w:pPr>
    </w:p>
    <w:p w:rsidR="00DF742B" w:rsidRDefault="00DF742B" w:rsidP="008B7A5C">
      <w:pPr>
        <w:jc w:val="both"/>
        <w:rPr>
          <w:sz w:val="26"/>
          <w:szCs w:val="26"/>
        </w:rPr>
      </w:pPr>
    </w:p>
    <w:p w:rsidR="008B7A5C" w:rsidRDefault="008B7A5C" w:rsidP="008B7A5C">
      <w:pPr>
        <w:jc w:val="both"/>
        <w:rPr>
          <w:sz w:val="26"/>
          <w:szCs w:val="26"/>
        </w:rPr>
      </w:pPr>
      <w:r>
        <w:rPr>
          <w:sz w:val="26"/>
          <w:szCs w:val="26"/>
        </w:rPr>
        <w:t>Глава администрации городского</w:t>
      </w:r>
    </w:p>
    <w:p w:rsidR="008B7A5C" w:rsidRDefault="008B7A5C" w:rsidP="008B7A5C">
      <w:pPr>
        <w:jc w:val="both"/>
        <w:rPr>
          <w:sz w:val="26"/>
          <w:szCs w:val="26"/>
        </w:rPr>
      </w:pPr>
      <w:r>
        <w:rPr>
          <w:sz w:val="26"/>
          <w:szCs w:val="26"/>
        </w:rPr>
        <w:t>округа город Шахунья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В.И.Романюк</w:t>
      </w:r>
    </w:p>
    <w:p w:rsidR="00036749" w:rsidRDefault="00036749" w:rsidP="00327948">
      <w:pPr>
        <w:rPr>
          <w:sz w:val="22"/>
          <w:szCs w:val="22"/>
        </w:rPr>
      </w:pPr>
    </w:p>
    <w:p w:rsidR="00036749" w:rsidRPr="00036749" w:rsidRDefault="00036749" w:rsidP="00036749">
      <w:pPr>
        <w:rPr>
          <w:sz w:val="22"/>
          <w:szCs w:val="22"/>
        </w:rPr>
      </w:pPr>
    </w:p>
    <w:sectPr w:rsidR="00036749" w:rsidRPr="00036749" w:rsidSect="00036749">
      <w:footerReference w:type="even" r:id="rId9"/>
      <w:pgSz w:w="11909" w:h="16834"/>
      <w:pgMar w:top="709" w:right="569" w:bottom="426" w:left="151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B0" w:rsidRDefault="00051FB0">
      <w:r>
        <w:separator/>
      </w:r>
    </w:p>
  </w:endnote>
  <w:endnote w:type="continuationSeparator" w:id="1">
    <w:p w:rsidR="00051FB0" w:rsidRDefault="00051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5F3" w:rsidRDefault="0052757E" w:rsidP="009C044A">
    <w:pPr>
      <w:pStyle w:val="a6"/>
      <w:framePr w:wrap="around" w:vAnchor="text" w:hAnchor="margin" w:xAlign="right" w:y="1"/>
      <w:rPr>
        <w:rStyle w:val="a7"/>
      </w:rPr>
    </w:pPr>
    <w:r>
      <w:rPr>
        <w:rStyle w:val="a7"/>
      </w:rPr>
      <w:fldChar w:fldCharType="begin"/>
    </w:r>
    <w:r w:rsidR="005065F3">
      <w:rPr>
        <w:rStyle w:val="a7"/>
      </w:rPr>
      <w:instrText xml:space="preserve">PAGE  </w:instrText>
    </w:r>
    <w:r>
      <w:rPr>
        <w:rStyle w:val="a7"/>
      </w:rPr>
      <w:fldChar w:fldCharType="end"/>
    </w:r>
  </w:p>
  <w:p w:rsidR="005065F3" w:rsidRDefault="005065F3" w:rsidP="005065F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B0" w:rsidRDefault="00051FB0">
      <w:r>
        <w:separator/>
      </w:r>
    </w:p>
  </w:footnote>
  <w:footnote w:type="continuationSeparator" w:id="1">
    <w:p w:rsidR="00051FB0" w:rsidRDefault="00051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3369"/>
    <w:multiLevelType w:val="singleLevel"/>
    <w:tmpl w:val="01C41AB6"/>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
    <w:nsid w:val="0E754703"/>
    <w:multiLevelType w:val="hybridMultilevel"/>
    <w:tmpl w:val="A748F628"/>
    <w:lvl w:ilvl="0" w:tplc="1B2A837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C44C77"/>
    <w:multiLevelType w:val="hybridMultilevel"/>
    <w:tmpl w:val="DA50B442"/>
    <w:lvl w:ilvl="0" w:tplc="DB0C1C2A">
      <w:start w:val="1"/>
      <w:numFmt w:val="decimal"/>
      <w:lvlText w:val="%1."/>
      <w:lvlJc w:val="left"/>
      <w:pPr>
        <w:tabs>
          <w:tab w:val="num" w:pos="2235"/>
        </w:tabs>
        <w:ind w:left="2235" w:hanging="133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4686E0F"/>
    <w:multiLevelType w:val="hybridMultilevel"/>
    <w:tmpl w:val="F2D8E388"/>
    <w:lvl w:ilvl="0" w:tplc="46BA9DFA">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4">
    <w:nsid w:val="2CF20E41"/>
    <w:multiLevelType w:val="hybridMultilevel"/>
    <w:tmpl w:val="23B651A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11D5023"/>
    <w:multiLevelType w:val="hybridMultilevel"/>
    <w:tmpl w:val="0C2C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AB6AB7"/>
    <w:multiLevelType w:val="hybridMultilevel"/>
    <w:tmpl w:val="3B0223F4"/>
    <w:lvl w:ilvl="0" w:tplc="A7362DF6">
      <w:start w:val="1"/>
      <w:numFmt w:val="decimal"/>
      <w:lvlText w:val="%1."/>
      <w:lvlJc w:val="left"/>
      <w:pPr>
        <w:ind w:left="754" w:hanging="360"/>
      </w:pPr>
      <w:rPr>
        <w:rFonts w:ascii="Times New Roman" w:eastAsia="Times New Roman" w:hAnsi="Times New Roman"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7">
    <w:nsid w:val="4F9E2824"/>
    <w:multiLevelType w:val="hybridMultilevel"/>
    <w:tmpl w:val="9DB48B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8537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086036"/>
    <w:multiLevelType w:val="multilevel"/>
    <w:tmpl w:val="168EA01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nsid w:val="65426204"/>
    <w:multiLevelType w:val="hybridMultilevel"/>
    <w:tmpl w:val="C74E9F4A"/>
    <w:lvl w:ilvl="0" w:tplc="1BFAC24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nsid w:val="65815A67"/>
    <w:multiLevelType w:val="hybridMultilevel"/>
    <w:tmpl w:val="2D4C09B6"/>
    <w:lvl w:ilvl="0" w:tplc="E1FC3A62">
      <w:start w:val="2"/>
      <w:numFmt w:val="decimal"/>
      <w:lvlText w:val="%1."/>
      <w:lvlJc w:val="left"/>
      <w:pPr>
        <w:tabs>
          <w:tab w:val="num" w:pos="180"/>
        </w:tabs>
        <w:ind w:left="180" w:hanging="360"/>
      </w:pPr>
      <w:rPr>
        <w:rFonts w:hint="default"/>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nsid w:val="6CD6104D"/>
    <w:multiLevelType w:val="multilevel"/>
    <w:tmpl w:val="3B48CAE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73C65384"/>
    <w:multiLevelType w:val="hybridMultilevel"/>
    <w:tmpl w:val="3064C942"/>
    <w:lvl w:ilvl="0" w:tplc="83B8C8D0">
      <w:start w:val="1"/>
      <w:numFmt w:val="decimal"/>
      <w:lvlText w:val="%1."/>
      <w:lvlJc w:val="left"/>
      <w:pPr>
        <w:tabs>
          <w:tab w:val="num" w:pos="420"/>
        </w:tabs>
        <w:ind w:left="420" w:hanging="360"/>
      </w:pPr>
    </w:lvl>
    <w:lvl w:ilvl="1" w:tplc="4B6AABE2">
      <w:numFmt w:val="none"/>
      <w:lvlText w:val=""/>
      <w:lvlJc w:val="left"/>
      <w:pPr>
        <w:tabs>
          <w:tab w:val="num" w:pos="360"/>
        </w:tabs>
      </w:pPr>
    </w:lvl>
    <w:lvl w:ilvl="2" w:tplc="9BF44B0E">
      <w:numFmt w:val="none"/>
      <w:lvlText w:val=""/>
      <w:lvlJc w:val="left"/>
      <w:pPr>
        <w:tabs>
          <w:tab w:val="num" w:pos="360"/>
        </w:tabs>
      </w:pPr>
    </w:lvl>
    <w:lvl w:ilvl="3" w:tplc="BF8A856A">
      <w:numFmt w:val="none"/>
      <w:lvlText w:val=""/>
      <w:lvlJc w:val="left"/>
      <w:pPr>
        <w:tabs>
          <w:tab w:val="num" w:pos="360"/>
        </w:tabs>
      </w:pPr>
    </w:lvl>
    <w:lvl w:ilvl="4" w:tplc="C7B4F158">
      <w:numFmt w:val="none"/>
      <w:lvlText w:val=""/>
      <w:lvlJc w:val="left"/>
      <w:pPr>
        <w:tabs>
          <w:tab w:val="num" w:pos="360"/>
        </w:tabs>
      </w:pPr>
    </w:lvl>
    <w:lvl w:ilvl="5" w:tplc="86DE6016">
      <w:numFmt w:val="none"/>
      <w:lvlText w:val=""/>
      <w:lvlJc w:val="left"/>
      <w:pPr>
        <w:tabs>
          <w:tab w:val="num" w:pos="360"/>
        </w:tabs>
      </w:pPr>
    </w:lvl>
    <w:lvl w:ilvl="6" w:tplc="91363A3E">
      <w:numFmt w:val="none"/>
      <w:lvlText w:val=""/>
      <w:lvlJc w:val="left"/>
      <w:pPr>
        <w:tabs>
          <w:tab w:val="num" w:pos="360"/>
        </w:tabs>
      </w:pPr>
    </w:lvl>
    <w:lvl w:ilvl="7" w:tplc="D2604B5E">
      <w:numFmt w:val="none"/>
      <w:lvlText w:val=""/>
      <w:lvlJc w:val="left"/>
      <w:pPr>
        <w:tabs>
          <w:tab w:val="num" w:pos="360"/>
        </w:tabs>
      </w:pPr>
    </w:lvl>
    <w:lvl w:ilvl="8" w:tplc="D952A9D2">
      <w:numFmt w:val="none"/>
      <w:lvlText w:val=""/>
      <w:lvlJc w:val="left"/>
      <w:pPr>
        <w:tabs>
          <w:tab w:val="num" w:pos="360"/>
        </w:tabs>
      </w:pPr>
    </w:lvl>
  </w:abstractNum>
  <w:abstractNum w:abstractNumId="14">
    <w:nsid w:val="771B2119"/>
    <w:multiLevelType w:val="hybridMultilevel"/>
    <w:tmpl w:val="5296B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09596B"/>
    <w:multiLevelType w:val="hybridMultilevel"/>
    <w:tmpl w:val="3C1E9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BF19B6"/>
    <w:multiLevelType w:val="hybridMultilevel"/>
    <w:tmpl w:val="CE1477FE"/>
    <w:lvl w:ilvl="0" w:tplc="035E668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6"/>
  </w:num>
  <w:num w:numId="6">
    <w:abstractNumId w:val="11"/>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16"/>
  </w:num>
  <w:num w:numId="12">
    <w:abstractNumId w:val="3"/>
  </w:num>
  <w:num w:numId="13">
    <w:abstractNumId w:val="5"/>
  </w:num>
  <w:num w:numId="14">
    <w:abstractNumId w:val="1"/>
  </w:num>
  <w:num w:numId="15">
    <w:abstractNumId w:val="4"/>
  </w:num>
  <w:num w:numId="16">
    <w:abstractNumId w:val="8"/>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165214"/>
    <w:rsid w:val="00007471"/>
    <w:rsid w:val="000104BE"/>
    <w:rsid w:val="00010F97"/>
    <w:rsid w:val="000123EB"/>
    <w:rsid w:val="0001442F"/>
    <w:rsid w:val="0001473C"/>
    <w:rsid w:val="00015407"/>
    <w:rsid w:val="0001595D"/>
    <w:rsid w:val="00022230"/>
    <w:rsid w:val="0002442A"/>
    <w:rsid w:val="00025132"/>
    <w:rsid w:val="00036749"/>
    <w:rsid w:val="00042DFD"/>
    <w:rsid w:val="000440C8"/>
    <w:rsid w:val="0004485B"/>
    <w:rsid w:val="00050372"/>
    <w:rsid w:val="00051FB0"/>
    <w:rsid w:val="00053258"/>
    <w:rsid w:val="00053C89"/>
    <w:rsid w:val="000606A2"/>
    <w:rsid w:val="00060B1C"/>
    <w:rsid w:val="0006108F"/>
    <w:rsid w:val="00061941"/>
    <w:rsid w:val="00072700"/>
    <w:rsid w:val="00077363"/>
    <w:rsid w:val="0007760D"/>
    <w:rsid w:val="0008105A"/>
    <w:rsid w:val="00087448"/>
    <w:rsid w:val="000877DA"/>
    <w:rsid w:val="00087AB8"/>
    <w:rsid w:val="00093407"/>
    <w:rsid w:val="00093C4B"/>
    <w:rsid w:val="0009707D"/>
    <w:rsid w:val="000A015E"/>
    <w:rsid w:val="000A71A5"/>
    <w:rsid w:val="000B5DAA"/>
    <w:rsid w:val="000B6DDC"/>
    <w:rsid w:val="000B6DEA"/>
    <w:rsid w:val="000B7141"/>
    <w:rsid w:val="000B769E"/>
    <w:rsid w:val="000D0CD7"/>
    <w:rsid w:val="000D72E2"/>
    <w:rsid w:val="000E643E"/>
    <w:rsid w:val="000E6F4C"/>
    <w:rsid w:val="000E765A"/>
    <w:rsid w:val="000E7FFB"/>
    <w:rsid w:val="000F15EF"/>
    <w:rsid w:val="000F5607"/>
    <w:rsid w:val="000F587D"/>
    <w:rsid w:val="000F739D"/>
    <w:rsid w:val="00103E24"/>
    <w:rsid w:val="0011192D"/>
    <w:rsid w:val="00112D92"/>
    <w:rsid w:val="00112DC2"/>
    <w:rsid w:val="0011440B"/>
    <w:rsid w:val="00116E6D"/>
    <w:rsid w:val="00126FCA"/>
    <w:rsid w:val="00127A09"/>
    <w:rsid w:val="0013295B"/>
    <w:rsid w:val="00132EDF"/>
    <w:rsid w:val="00146FB7"/>
    <w:rsid w:val="0015048C"/>
    <w:rsid w:val="0016017B"/>
    <w:rsid w:val="00160E0A"/>
    <w:rsid w:val="00165214"/>
    <w:rsid w:val="00165707"/>
    <w:rsid w:val="00165CE5"/>
    <w:rsid w:val="001739D2"/>
    <w:rsid w:val="00173D36"/>
    <w:rsid w:val="001763CB"/>
    <w:rsid w:val="00181E33"/>
    <w:rsid w:val="0018301A"/>
    <w:rsid w:val="0018497A"/>
    <w:rsid w:val="00186979"/>
    <w:rsid w:val="00196B14"/>
    <w:rsid w:val="001A0111"/>
    <w:rsid w:val="001A18F1"/>
    <w:rsid w:val="001A627F"/>
    <w:rsid w:val="001A6E06"/>
    <w:rsid w:val="001B01A4"/>
    <w:rsid w:val="001B1741"/>
    <w:rsid w:val="001B2B0F"/>
    <w:rsid w:val="001B3991"/>
    <w:rsid w:val="001B51ED"/>
    <w:rsid w:val="001C08F3"/>
    <w:rsid w:val="001C255C"/>
    <w:rsid w:val="001D54BA"/>
    <w:rsid w:val="001D5DE5"/>
    <w:rsid w:val="001D5F1F"/>
    <w:rsid w:val="001E172A"/>
    <w:rsid w:val="001E7B4D"/>
    <w:rsid w:val="001F0E35"/>
    <w:rsid w:val="001F1600"/>
    <w:rsid w:val="001F5E6D"/>
    <w:rsid w:val="001F6CCA"/>
    <w:rsid w:val="001F74EB"/>
    <w:rsid w:val="00200418"/>
    <w:rsid w:val="00205F23"/>
    <w:rsid w:val="00206258"/>
    <w:rsid w:val="00221EB6"/>
    <w:rsid w:val="00235480"/>
    <w:rsid w:val="00235EE1"/>
    <w:rsid w:val="00235F98"/>
    <w:rsid w:val="00236839"/>
    <w:rsid w:val="002408EF"/>
    <w:rsid w:val="002450A8"/>
    <w:rsid w:val="002504F6"/>
    <w:rsid w:val="002600F2"/>
    <w:rsid w:val="00261ECC"/>
    <w:rsid w:val="0026288F"/>
    <w:rsid w:val="00264170"/>
    <w:rsid w:val="00272450"/>
    <w:rsid w:val="002831DA"/>
    <w:rsid w:val="00295040"/>
    <w:rsid w:val="00295F28"/>
    <w:rsid w:val="002A42FC"/>
    <w:rsid w:val="002C0EF0"/>
    <w:rsid w:val="002C594F"/>
    <w:rsid w:val="002D04E0"/>
    <w:rsid w:val="002D37DD"/>
    <w:rsid w:val="002D637D"/>
    <w:rsid w:val="002D6EC6"/>
    <w:rsid w:val="002E2AA2"/>
    <w:rsid w:val="002E386E"/>
    <w:rsid w:val="002F392E"/>
    <w:rsid w:val="002F5E8A"/>
    <w:rsid w:val="002F6F95"/>
    <w:rsid w:val="00301F28"/>
    <w:rsid w:val="00305136"/>
    <w:rsid w:val="00312B81"/>
    <w:rsid w:val="0032398A"/>
    <w:rsid w:val="00323A62"/>
    <w:rsid w:val="0032668A"/>
    <w:rsid w:val="0032701E"/>
    <w:rsid w:val="00327948"/>
    <w:rsid w:val="00327E00"/>
    <w:rsid w:val="00331520"/>
    <w:rsid w:val="00331601"/>
    <w:rsid w:val="00335844"/>
    <w:rsid w:val="0033592C"/>
    <w:rsid w:val="00350B98"/>
    <w:rsid w:val="003551DB"/>
    <w:rsid w:val="00356F6D"/>
    <w:rsid w:val="00364A80"/>
    <w:rsid w:val="00370DE5"/>
    <w:rsid w:val="00374D67"/>
    <w:rsid w:val="003771C2"/>
    <w:rsid w:val="00377E05"/>
    <w:rsid w:val="003802DA"/>
    <w:rsid w:val="0038064E"/>
    <w:rsid w:val="0039199A"/>
    <w:rsid w:val="003A5519"/>
    <w:rsid w:val="003A5B5C"/>
    <w:rsid w:val="003A7744"/>
    <w:rsid w:val="003B0159"/>
    <w:rsid w:val="003B2401"/>
    <w:rsid w:val="003B4216"/>
    <w:rsid w:val="003B7896"/>
    <w:rsid w:val="003C007F"/>
    <w:rsid w:val="003C2A24"/>
    <w:rsid w:val="003C5E96"/>
    <w:rsid w:val="003D0EA9"/>
    <w:rsid w:val="003D30AD"/>
    <w:rsid w:val="003D33E3"/>
    <w:rsid w:val="003E3F54"/>
    <w:rsid w:val="003E534F"/>
    <w:rsid w:val="003E55E4"/>
    <w:rsid w:val="003E7CC8"/>
    <w:rsid w:val="003F009A"/>
    <w:rsid w:val="003F15C2"/>
    <w:rsid w:val="003F2CE2"/>
    <w:rsid w:val="003F346C"/>
    <w:rsid w:val="003F6001"/>
    <w:rsid w:val="003F7A3D"/>
    <w:rsid w:val="0040576C"/>
    <w:rsid w:val="00407ECF"/>
    <w:rsid w:val="00413EE8"/>
    <w:rsid w:val="004168AC"/>
    <w:rsid w:val="00420BB3"/>
    <w:rsid w:val="004211BB"/>
    <w:rsid w:val="00427B5A"/>
    <w:rsid w:val="0043080E"/>
    <w:rsid w:val="004320AC"/>
    <w:rsid w:val="0043465F"/>
    <w:rsid w:val="00436033"/>
    <w:rsid w:val="004376D4"/>
    <w:rsid w:val="00451A45"/>
    <w:rsid w:val="00456AD6"/>
    <w:rsid w:val="00456DD7"/>
    <w:rsid w:val="0045754A"/>
    <w:rsid w:val="00461338"/>
    <w:rsid w:val="0046681D"/>
    <w:rsid w:val="00467B42"/>
    <w:rsid w:val="00470C3B"/>
    <w:rsid w:val="00480BD3"/>
    <w:rsid w:val="00481389"/>
    <w:rsid w:val="00482D6E"/>
    <w:rsid w:val="00483CAD"/>
    <w:rsid w:val="00485CB4"/>
    <w:rsid w:val="0048683D"/>
    <w:rsid w:val="004902B3"/>
    <w:rsid w:val="004A1F2B"/>
    <w:rsid w:val="004A1FD8"/>
    <w:rsid w:val="004A27B0"/>
    <w:rsid w:val="004A51B2"/>
    <w:rsid w:val="004A61E2"/>
    <w:rsid w:val="004B5428"/>
    <w:rsid w:val="004B58CC"/>
    <w:rsid w:val="004C7C1E"/>
    <w:rsid w:val="004C7DAE"/>
    <w:rsid w:val="004D1060"/>
    <w:rsid w:val="004D2FCC"/>
    <w:rsid w:val="004D3B68"/>
    <w:rsid w:val="004D42F6"/>
    <w:rsid w:val="004E1DC8"/>
    <w:rsid w:val="004E3959"/>
    <w:rsid w:val="004E67B8"/>
    <w:rsid w:val="004F39C8"/>
    <w:rsid w:val="004F530E"/>
    <w:rsid w:val="005029AF"/>
    <w:rsid w:val="00505939"/>
    <w:rsid w:val="005065F3"/>
    <w:rsid w:val="00512374"/>
    <w:rsid w:val="00514810"/>
    <w:rsid w:val="00514AF9"/>
    <w:rsid w:val="00521969"/>
    <w:rsid w:val="00523810"/>
    <w:rsid w:val="0052757E"/>
    <w:rsid w:val="0052779E"/>
    <w:rsid w:val="00530231"/>
    <w:rsid w:val="005316D8"/>
    <w:rsid w:val="00537A04"/>
    <w:rsid w:val="005425AF"/>
    <w:rsid w:val="00544F0E"/>
    <w:rsid w:val="005455C6"/>
    <w:rsid w:val="00556739"/>
    <w:rsid w:val="0056059A"/>
    <w:rsid w:val="00577F92"/>
    <w:rsid w:val="005814F8"/>
    <w:rsid w:val="00585B13"/>
    <w:rsid w:val="00586522"/>
    <w:rsid w:val="0059472D"/>
    <w:rsid w:val="00597491"/>
    <w:rsid w:val="005A29BC"/>
    <w:rsid w:val="005B5F79"/>
    <w:rsid w:val="005B73E4"/>
    <w:rsid w:val="005C0E6F"/>
    <w:rsid w:val="005C733D"/>
    <w:rsid w:val="005D45D8"/>
    <w:rsid w:val="005D7229"/>
    <w:rsid w:val="005E6B4E"/>
    <w:rsid w:val="005E7D52"/>
    <w:rsid w:val="005F13C7"/>
    <w:rsid w:val="005F6958"/>
    <w:rsid w:val="0060482C"/>
    <w:rsid w:val="00607763"/>
    <w:rsid w:val="00607DF5"/>
    <w:rsid w:val="006156CE"/>
    <w:rsid w:val="0062297D"/>
    <w:rsid w:val="006268E4"/>
    <w:rsid w:val="00626BAE"/>
    <w:rsid w:val="00634034"/>
    <w:rsid w:val="00645031"/>
    <w:rsid w:val="006463C7"/>
    <w:rsid w:val="00657B52"/>
    <w:rsid w:val="00661F0A"/>
    <w:rsid w:val="00664039"/>
    <w:rsid w:val="0066554D"/>
    <w:rsid w:val="00677297"/>
    <w:rsid w:val="00680638"/>
    <w:rsid w:val="00690EB4"/>
    <w:rsid w:val="006916FE"/>
    <w:rsid w:val="0069435F"/>
    <w:rsid w:val="006A07BB"/>
    <w:rsid w:val="006A3AC0"/>
    <w:rsid w:val="006A7CF6"/>
    <w:rsid w:val="006C7477"/>
    <w:rsid w:val="006C775F"/>
    <w:rsid w:val="006D04D4"/>
    <w:rsid w:val="006D0BAC"/>
    <w:rsid w:val="006D1431"/>
    <w:rsid w:val="006D2EC0"/>
    <w:rsid w:val="006E1EA3"/>
    <w:rsid w:val="006E26E0"/>
    <w:rsid w:val="006F20A0"/>
    <w:rsid w:val="006F42B2"/>
    <w:rsid w:val="00700AB2"/>
    <w:rsid w:val="00700C15"/>
    <w:rsid w:val="00701EE0"/>
    <w:rsid w:val="007062BE"/>
    <w:rsid w:val="00707CE9"/>
    <w:rsid w:val="00712E7F"/>
    <w:rsid w:val="0071636F"/>
    <w:rsid w:val="00721CDE"/>
    <w:rsid w:val="00727846"/>
    <w:rsid w:val="00727CBA"/>
    <w:rsid w:val="007331FA"/>
    <w:rsid w:val="007406DD"/>
    <w:rsid w:val="00743678"/>
    <w:rsid w:val="00754631"/>
    <w:rsid w:val="007557FB"/>
    <w:rsid w:val="0076034B"/>
    <w:rsid w:val="007629F3"/>
    <w:rsid w:val="007649F6"/>
    <w:rsid w:val="00764CED"/>
    <w:rsid w:val="00773021"/>
    <w:rsid w:val="00773C9F"/>
    <w:rsid w:val="0078250E"/>
    <w:rsid w:val="00787453"/>
    <w:rsid w:val="00792309"/>
    <w:rsid w:val="0079262A"/>
    <w:rsid w:val="00792A9D"/>
    <w:rsid w:val="007A2E9F"/>
    <w:rsid w:val="007B101C"/>
    <w:rsid w:val="007B41D6"/>
    <w:rsid w:val="007B633F"/>
    <w:rsid w:val="007C0325"/>
    <w:rsid w:val="007C1AAB"/>
    <w:rsid w:val="007C4681"/>
    <w:rsid w:val="007C540B"/>
    <w:rsid w:val="007D1534"/>
    <w:rsid w:val="007E0D2B"/>
    <w:rsid w:val="007E6B31"/>
    <w:rsid w:val="007F0837"/>
    <w:rsid w:val="007F4D6E"/>
    <w:rsid w:val="00802C3F"/>
    <w:rsid w:val="00810C99"/>
    <w:rsid w:val="0081175D"/>
    <w:rsid w:val="00812773"/>
    <w:rsid w:val="00813129"/>
    <w:rsid w:val="008208B3"/>
    <w:rsid w:val="00831054"/>
    <w:rsid w:val="008407C2"/>
    <w:rsid w:val="00843B9A"/>
    <w:rsid w:val="0084476C"/>
    <w:rsid w:val="00850637"/>
    <w:rsid w:val="00851523"/>
    <w:rsid w:val="00851A3C"/>
    <w:rsid w:val="00851CCB"/>
    <w:rsid w:val="00854F14"/>
    <w:rsid w:val="00856005"/>
    <w:rsid w:val="008565F7"/>
    <w:rsid w:val="008576D0"/>
    <w:rsid w:val="008713D9"/>
    <w:rsid w:val="00874CF0"/>
    <w:rsid w:val="0087708A"/>
    <w:rsid w:val="00880E00"/>
    <w:rsid w:val="008833E2"/>
    <w:rsid w:val="008916C5"/>
    <w:rsid w:val="0089446F"/>
    <w:rsid w:val="008A0DB9"/>
    <w:rsid w:val="008A1A7D"/>
    <w:rsid w:val="008A4E1F"/>
    <w:rsid w:val="008A65D3"/>
    <w:rsid w:val="008A6BAD"/>
    <w:rsid w:val="008A6BF1"/>
    <w:rsid w:val="008B5A1D"/>
    <w:rsid w:val="008B5F2E"/>
    <w:rsid w:val="008B7A5C"/>
    <w:rsid w:val="008C20FF"/>
    <w:rsid w:val="008C4835"/>
    <w:rsid w:val="008C7CD6"/>
    <w:rsid w:val="008D2157"/>
    <w:rsid w:val="008D2A0B"/>
    <w:rsid w:val="008D3DDC"/>
    <w:rsid w:val="008E085A"/>
    <w:rsid w:val="008E1ECA"/>
    <w:rsid w:val="008E6D12"/>
    <w:rsid w:val="008F076E"/>
    <w:rsid w:val="0090104A"/>
    <w:rsid w:val="00911061"/>
    <w:rsid w:val="009168D7"/>
    <w:rsid w:val="00916EE9"/>
    <w:rsid w:val="009209F3"/>
    <w:rsid w:val="00923C3D"/>
    <w:rsid w:val="0092581C"/>
    <w:rsid w:val="00931D4B"/>
    <w:rsid w:val="00934DF9"/>
    <w:rsid w:val="0093640A"/>
    <w:rsid w:val="00936E2E"/>
    <w:rsid w:val="00941527"/>
    <w:rsid w:val="00956CCC"/>
    <w:rsid w:val="00957221"/>
    <w:rsid w:val="009645B3"/>
    <w:rsid w:val="00967D74"/>
    <w:rsid w:val="0097227F"/>
    <w:rsid w:val="00974B60"/>
    <w:rsid w:val="009774B1"/>
    <w:rsid w:val="00984C10"/>
    <w:rsid w:val="0098636B"/>
    <w:rsid w:val="00986948"/>
    <w:rsid w:val="00986F6E"/>
    <w:rsid w:val="00992231"/>
    <w:rsid w:val="009B08B1"/>
    <w:rsid w:val="009B68AD"/>
    <w:rsid w:val="009C044A"/>
    <w:rsid w:val="009C174B"/>
    <w:rsid w:val="009D380C"/>
    <w:rsid w:val="009D3C97"/>
    <w:rsid w:val="009D4DE7"/>
    <w:rsid w:val="009E0192"/>
    <w:rsid w:val="009E1240"/>
    <w:rsid w:val="009E29FD"/>
    <w:rsid w:val="009F61F7"/>
    <w:rsid w:val="009F6833"/>
    <w:rsid w:val="00A0200B"/>
    <w:rsid w:val="00A04411"/>
    <w:rsid w:val="00A12BE1"/>
    <w:rsid w:val="00A167C1"/>
    <w:rsid w:val="00A22473"/>
    <w:rsid w:val="00A23490"/>
    <w:rsid w:val="00A25033"/>
    <w:rsid w:val="00A307AA"/>
    <w:rsid w:val="00A34B93"/>
    <w:rsid w:val="00A35896"/>
    <w:rsid w:val="00A36DAB"/>
    <w:rsid w:val="00A41AC1"/>
    <w:rsid w:val="00A42DED"/>
    <w:rsid w:val="00A479A2"/>
    <w:rsid w:val="00A50EBF"/>
    <w:rsid w:val="00A5120A"/>
    <w:rsid w:val="00A540B6"/>
    <w:rsid w:val="00A566DA"/>
    <w:rsid w:val="00A5720A"/>
    <w:rsid w:val="00A57AC0"/>
    <w:rsid w:val="00A641F7"/>
    <w:rsid w:val="00A72435"/>
    <w:rsid w:val="00A7499E"/>
    <w:rsid w:val="00A764C4"/>
    <w:rsid w:val="00A80299"/>
    <w:rsid w:val="00A91135"/>
    <w:rsid w:val="00A92506"/>
    <w:rsid w:val="00AA1CD1"/>
    <w:rsid w:val="00AA4953"/>
    <w:rsid w:val="00AA7A04"/>
    <w:rsid w:val="00AC1B9C"/>
    <w:rsid w:val="00AD6C39"/>
    <w:rsid w:val="00AE3C5D"/>
    <w:rsid w:val="00AE467E"/>
    <w:rsid w:val="00AE6FDD"/>
    <w:rsid w:val="00AF32F2"/>
    <w:rsid w:val="00AF4665"/>
    <w:rsid w:val="00AF57A7"/>
    <w:rsid w:val="00B0416C"/>
    <w:rsid w:val="00B13212"/>
    <w:rsid w:val="00B13F3E"/>
    <w:rsid w:val="00B1455D"/>
    <w:rsid w:val="00B174B8"/>
    <w:rsid w:val="00B22088"/>
    <w:rsid w:val="00B22BFA"/>
    <w:rsid w:val="00B24511"/>
    <w:rsid w:val="00B30203"/>
    <w:rsid w:val="00B31374"/>
    <w:rsid w:val="00B31BD0"/>
    <w:rsid w:val="00B32034"/>
    <w:rsid w:val="00B33C16"/>
    <w:rsid w:val="00B33F58"/>
    <w:rsid w:val="00B349E9"/>
    <w:rsid w:val="00B41654"/>
    <w:rsid w:val="00B43F20"/>
    <w:rsid w:val="00B4540F"/>
    <w:rsid w:val="00B45C4F"/>
    <w:rsid w:val="00B461F4"/>
    <w:rsid w:val="00B46A54"/>
    <w:rsid w:val="00B514FE"/>
    <w:rsid w:val="00B6107B"/>
    <w:rsid w:val="00B75B26"/>
    <w:rsid w:val="00B76616"/>
    <w:rsid w:val="00B81317"/>
    <w:rsid w:val="00B82CD2"/>
    <w:rsid w:val="00B84FBB"/>
    <w:rsid w:val="00B929CB"/>
    <w:rsid w:val="00B974FE"/>
    <w:rsid w:val="00B97A72"/>
    <w:rsid w:val="00BA2933"/>
    <w:rsid w:val="00BB0FF6"/>
    <w:rsid w:val="00BB205E"/>
    <w:rsid w:val="00BB3910"/>
    <w:rsid w:val="00BC16EA"/>
    <w:rsid w:val="00BD2267"/>
    <w:rsid w:val="00BD3EA6"/>
    <w:rsid w:val="00BD4A4D"/>
    <w:rsid w:val="00BD7D09"/>
    <w:rsid w:val="00BE12F6"/>
    <w:rsid w:val="00BF7E36"/>
    <w:rsid w:val="00C0046A"/>
    <w:rsid w:val="00C018A4"/>
    <w:rsid w:val="00C12DDC"/>
    <w:rsid w:val="00C14FF5"/>
    <w:rsid w:val="00C16514"/>
    <w:rsid w:val="00C17896"/>
    <w:rsid w:val="00C24A73"/>
    <w:rsid w:val="00C32D76"/>
    <w:rsid w:val="00C3614D"/>
    <w:rsid w:val="00C54B89"/>
    <w:rsid w:val="00C54EB7"/>
    <w:rsid w:val="00C55596"/>
    <w:rsid w:val="00C57B52"/>
    <w:rsid w:val="00C6072E"/>
    <w:rsid w:val="00C60F98"/>
    <w:rsid w:val="00C65E06"/>
    <w:rsid w:val="00C706D5"/>
    <w:rsid w:val="00C75B9D"/>
    <w:rsid w:val="00C76F9C"/>
    <w:rsid w:val="00C80B80"/>
    <w:rsid w:val="00C927F7"/>
    <w:rsid w:val="00C963D3"/>
    <w:rsid w:val="00CA7F41"/>
    <w:rsid w:val="00CB1A37"/>
    <w:rsid w:val="00CB3DDC"/>
    <w:rsid w:val="00CB493E"/>
    <w:rsid w:val="00CB5A0A"/>
    <w:rsid w:val="00CC4297"/>
    <w:rsid w:val="00CC68B3"/>
    <w:rsid w:val="00CC6D99"/>
    <w:rsid w:val="00CD5B8A"/>
    <w:rsid w:val="00CD7A18"/>
    <w:rsid w:val="00CF1488"/>
    <w:rsid w:val="00CF18C6"/>
    <w:rsid w:val="00CF4AA6"/>
    <w:rsid w:val="00CF6281"/>
    <w:rsid w:val="00CF658C"/>
    <w:rsid w:val="00D071C0"/>
    <w:rsid w:val="00D103A3"/>
    <w:rsid w:val="00D10856"/>
    <w:rsid w:val="00D11063"/>
    <w:rsid w:val="00D11871"/>
    <w:rsid w:val="00D162E5"/>
    <w:rsid w:val="00D23480"/>
    <w:rsid w:val="00D24803"/>
    <w:rsid w:val="00D271FF"/>
    <w:rsid w:val="00D274B9"/>
    <w:rsid w:val="00D319C5"/>
    <w:rsid w:val="00D31BFD"/>
    <w:rsid w:val="00D32EE0"/>
    <w:rsid w:val="00D3355E"/>
    <w:rsid w:val="00D37F5D"/>
    <w:rsid w:val="00D413E1"/>
    <w:rsid w:val="00D41F99"/>
    <w:rsid w:val="00D437A5"/>
    <w:rsid w:val="00D441A4"/>
    <w:rsid w:val="00D45D21"/>
    <w:rsid w:val="00D51F66"/>
    <w:rsid w:val="00D56242"/>
    <w:rsid w:val="00D5722D"/>
    <w:rsid w:val="00D6011E"/>
    <w:rsid w:val="00D6249D"/>
    <w:rsid w:val="00D66FA2"/>
    <w:rsid w:val="00D742F0"/>
    <w:rsid w:val="00D75A15"/>
    <w:rsid w:val="00D772A5"/>
    <w:rsid w:val="00D77D60"/>
    <w:rsid w:val="00D81CAD"/>
    <w:rsid w:val="00D83961"/>
    <w:rsid w:val="00D87B7D"/>
    <w:rsid w:val="00D87DCB"/>
    <w:rsid w:val="00D96571"/>
    <w:rsid w:val="00D971D0"/>
    <w:rsid w:val="00D976CB"/>
    <w:rsid w:val="00D978EE"/>
    <w:rsid w:val="00DA21CB"/>
    <w:rsid w:val="00DA3AB9"/>
    <w:rsid w:val="00DA4007"/>
    <w:rsid w:val="00DA4A37"/>
    <w:rsid w:val="00DA5A49"/>
    <w:rsid w:val="00DA6BC0"/>
    <w:rsid w:val="00DB5478"/>
    <w:rsid w:val="00DC0288"/>
    <w:rsid w:val="00DC2AF9"/>
    <w:rsid w:val="00DC52C2"/>
    <w:rsid w:val="00DD05B4"/>
    <w:rsid w:val="00DE03AC"/>
    <w:rsid w:val="00DE44AA"/>
    <w:rsid w:val="00DE51C1"/>
    <w:rsid w:val="00DE79FA"/>
    <w:rsid w:val="00DF4FEE"/>
    <w:rsid w:val="00DF65D5"/>
    <w:rsid w:val="00DF73A5"/>
    <w:rsid w:val="00DF742B"/>
    <w:rsid w:val="00DF74D6"/>
    <w:rsid w:val="00E06B34"/>
    <w:rsid w:val="00E16C18"/>
    <w:rsid w:val="00E254AC"/>
    <w:rsid w:val="00E26496"/>
    <w:rsid w:val="00E26813"/>
    <w:rsid w:val="00E30455"/>
    <w:rsid w:val="00E30723"/>
    <w:rsid w:val="00E3683F"/>
    <w:rsid w:val="00E41727"/>
    <w:rsid w:val="00E41BA0"/>
    <w:rsid w:val="00E44639"/>
    <w:rsid w:val="00E469F4"/>
    <w:rsid w:val="00E52C83"/>
    <w:rsid w:val="00E53C1E"/>
    <w:rsid w:val="00E53EF7"/>
    <w:rsid w:val="00E55780"/>
    <w:rsid w:val="00E5799C"/>
    <w:rsid w:val="00E6064C"/>
    <w:rsid w:val="00E63CE5"/>
    <w:rsid w:val="00E64CD9"/>
    <w:rsid w:val="00E659E1"/>
    <w:rsid w:val="00E7089B"/>
    <w:rsid w:val="00E7181C"/>
    <w:rsid w:val="00E75722"/>
    <w:rsid w:val="00E75B68"/>
    <w:rsid w:val="00E7783B"/>
    <w:rsid w:val="00E77F7C"/>
    <w:rsid w:val="00E856A0"/>
    <w:rsid w:val="00E91BCE"/>
    <w:rsid w:val="00E91DA9"/>
    <w:rsid w:val="00E954B5"/>
    <w:rsid w:val="00E9705E"/>
    <w:rsid w:val="00EA0FF8"/>
    <w:rsid w:val="00EA62A4"/>
    <w:rsid w:val="00EB4FB3"/>
    <w:rsid w:val="00EB60C4"/>
    <w:rsid w:val="00EB6517"/>
    <w:rsid w:val="00ED2101"/>
    <w:rsid w:val="00ED24FB"/>
    <w:rsid w:val="00EE0143"/>
    <w:rsid w:val="00EE2E90"/>
    <w:rsid w:val="00EE3698"/>
    <w:rsid w:val="00EF599E"/>
    <w:rsid w:val="00EF7186"/>
    <w:rsid w:val="00F02A33"/>
    <w:rsid w:val="00F13A1E"/>
    <w:rsid w:val="00F20BBC"/>
    <w:rsid w:val="00F248E2"/>
    <w:rsid w:val="00F30218"/>
    <w:rsid w:val="00F35313"/>
    <w:rsid w:val="00F4024F"/>
    <w:rsid w:val="00F50BF8"/>
    <w:rsid w:val="00F52D75"/>
    <w:rsid w:val="00F5540C"/>
    <w:rsid w:val="00F55FEB"/>
    <w:rsid w:val="00F561FB"/>
    <w:rsid w:val="00F56AE1"/>
    <w:rsid w:val="00F5770B"/>
    <w:rsid w:val="00F62F90"/>
    <w:rsid w:val="00F63357"/>
    <w:rsid w:val="00F664B5"/>
    <w:rsid w:val="00F66612"/>
    <w:rsid w:val="00F67A8C"/>
    <w:rsid w:val="00F70AC7"/>
    <w:rsid w:val="00F70D2A"/>
    <w:rsid w:val="00F73558"/>
    <w:rsid w:val="00F755B4"/>
    <w:rsid w:val="00F81BBA"/>
    <w:rsid w:val="00F841C0"/>
    <w:rsid w:val="00F87CA2"/>
    <w:rsid w:val="00F96B7D"/>
    <w:rsid w:val="00F96BFA"/>
    <w:rsid w:val="00F97D9A"/>
    <w:rsid w:val="00FA3A36"/>
    <w:rsid w:val="00FB0979"/>
    <w:rsid w:val="00FB366A"/>
    <w:rsid w:val="00FB5B55"/>
    <w:rsid w:val="00FB62D4"/>
    <w:rsid w:val="00FD7DED"/>
    <w:rsid w:val="00FE35AA"/>
    <w:rsid w:val="00FE4796"/>
    <w:rsid w:val="00FE6F95"/>
    <w:rsid w:val="00FE7FBB"/>
    <w:rsid w:val="00FF3A7D"/>
    <w:rsid w:val="00FF6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E33"/>
    <w:rPr>
      <w:sz w:val="24"/>
      <w:szCs w:val="24"/>
    </w:rPr>
  </w:style>
  <w:style w:type="paragraph" w:styleId="1">
    <w:name w:val="heading 1"/>
    <w:basedOn w:val="a"/>
    <w:next w:val="a"/>
    <w:qFormat/>
    <w:rsid w:val="000F587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1E33"/>
    <w:pPr>
      <w:keepNext/>
      <w:jc w:val="center"/>
      <w:outlineLvl w:val="1"/>
    </w:pPr>
    <w:rPr>
      <w:rFonts w:ascii="Arial" w:eastAsia="Arial Unicode MS" w:hAnsi="Arial" w:cs="Arial"/>
      <w:b/>
      <w:bCs/>
      <w:sz w:val="32"/>
      <w:szCs w:val="32"/>
    </w:rPr>
  </w:style>
  <w:style w:type="paragraph" w:styleId="3">
    <w:name w:val="heading 3"/>
    <w:basedOn w:val="a"/>
    <w:next w:val="a"/>
    <w:qFormat/>
    <w:rsid w:val="00181E33"/>
    <w:pPr>
      <w:keepNext/>
      <w:jc w:val="center"/>
      <w:outlineLvl w:val="2"/>
    </w:pPr>
    <w:rPr>
      <w:rFonts w:ascii="Arial" w:eastAsia="Arial Unicode MS" w:hAnsi="Arial" w:cs="Arial"/>
      <w:b/>
      <w:bCs/>
      <w:spacing w:val="-20"/>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181E33"/>
    <w:pPr>
      <w:spacing w:line="312" w:lineRule="auto"/>
      <w:jc w:val="both"/>
    </w:pPr>
    <w:rPr>
      <w:rFonts w:ascii="Courier New" w:hAnsi="Courier New"/>
      <w:sz w:val="22"/>
    </w:rPr>
  </w:style>
  <w:style w:type="paragraph" w:customStyle="1" w:styleId="21">
    <w:name w:val="Стиль2"/>
    <w:basedOn w:val="a"/>
    <w:rsid w:val="00181E33"/>
    <w:pPr>
      <w:spacing w:line="312" w:lineRule="auto"/>
      <w:jc w:val="both"/>
    </w:pPr>
    <w:rPr>
      <w:rFonts w:ascii="Arial" w:hAnsi="Arial"/>
      <w:spacing w:val="20"/>
      <w:sz w:val="22"/>
    </w:rPr>
  </w:style>
  <w:style w:type="paragraph" w:styleId="a3">
    <w:name w:val="Body Text Indent"/>
    <w:basedOn w:val="a"/>
    <w:rsid w:val="00165214"/>
    <w:pPr>
      <w:ind w:left="567"/>
      <w:jc w:val="both"/>
    </w:pPr>
    <w:rPr>
      <w:b/>
      <w:sz w:val="28"/>
      <w:szCs w:val="20"/>
    </w:rPr>
  </w:style>
  <w:style w:type="paragraph" w:customStyle="1" w:styleId="ConsNormal">
    <w:name w:val="ConsNormal"/>
    <w:rsid w:val="00165214"/>
    <w:pPr>
      <w:widowControl w:val="0"/>
      <w:autoSpaceDE w:val="0"/>
      <w:autoSpaceDN w:val="0"/>
      <w:adjustRightInd w:val="0"/>
      <w:ind w:firstLine="720"/>
    </w:pPr>
    <w:rPr>
      <w:rFonts w:ascii="Arial" w:hAnsi="Arial" w:cs="Arial"/>
    </w:rPr>
  </w:style>
  <w:style w:type="table" w:styleId="a4">
    <w:name w:val="Table Grid"/>
    <w:basedOn w:val="a1"/>
    <w:rsid w:val="00D83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3C007F"/>
    <w:pPr>
      <w:spacing w:after="120"/>
    </w:pPr>
  </w:style>
  <w:style w:type="paragraph" w:customStyle="1" w:styleId="ConsNonformat">
    <w:name w:val="ConsNonformat"/>
    <w:rsid w:val="00FB5B55"/>
    <w:pPr>
      <w:widowControl w:val="0"/>
      <w:autoSpaceDE w:val="0"/>
      <w:autoSpaceDN w:val="0"/>
      <w:adjustRightInd w:val="0"/>
    </w:pPr>
    <w:rPr>
      <w:rFonts w:ascii="Courier New" w:hAnsi="Courier New" w:cs="Courier New"/>
    </w:rPr>
  </w:style>
  <w:style w:type="paragraph" w:customStyle="1" w:styleId="ConsTitle">
    <w:name w:val="ConsTitle"/>
    <w:rsid w:val="00FB5B55"/>
    <w:pPr>
      <w:widowControl w:val="0"/>
      <w:autoSpaceDE w:val="0"/>
      <w:autoSpaceDN w:val="0"/>
      <w:adjustRightInd w:val="0"/>
    </w:pPr>
    <w:rPr>
      <w:rFonts w:ascii="Arial" w:hAnsi="Arial" w:cs="Arial"/>
      <w:b/>
      <w:bCs/>
    </w:rPr>
  </w:style>
  <w:style w:type="paragraph" w:customStyle="1" w:styleId="ConsPlusTitle">
    <w:name w:val="ConsPlusTitle"/>
    <w:rsid w:val="00C12DDC"/>
    <w:pPr>
      <w:widowControl w:val="0"/>
      <w:autoSpaceDE w:val="0"/>
      <w:autoSpaceDN w:val="0"/>
      <w:adjustRightInd w:val="0"/>
    </w:pPr>
    <w:rPr>
      <w:rFonts w:ascii="Arial" w:hAnsi="Arial" w:cs="Arial"/>
      <w:b/>
      <w:bCs/>
    </w:rPr>
  </w:style>
  <w:style w:type="paragraph" w:customStyle="1" w:styleId="ConsPlusNormal">
    <w:name w:val="ConsPlusNormal"/>
    <w:rsid w:val="00C018A4"/>
    <w:pPr>
      <w:widowControl w:val="0"/>
      <w:autoSpaceDE w:val="0"/>
      <w:autoSpaceDN w:val="0"/>
      <w:adjustRightInd w:val="0"/>
      <w:ind w:firstLine="720"/>
    </w:pPr>
    <w:rPr>
      <w:rFonts w:ascii="Arial" w:hAnsi="Arial" w:cs="Arial"/>
    </w:rPr>
  </w:style>
  <w:style w:type="paragraph" w:styleId="a6">
    <w:name w:val="footer"/>
    <w:basedOn w:val="a"/>
    <w:rsid w:val="005065F3"/>
    <w:pPr>
      <w:tabs>
        <w:tab w:val="center" w:pos="4677"/>
        <w:tab w:val="right" w:pos="9355"/>
      </w:tabs>
    </w:pPr>
  </w:style>
  <w:style w:type="character" w:styleId="a7">
    <w:name w:val="page number"/>
    <w:basedOn w:val="a0"/>
    <w:rsid w:val="005065F3"/>
  </w:style>
  <w:style w:type="character" w:customStyle="1" w:styleId="20">
    <w:name w:val="Заголовок 2 Знак"/>
    <w:basedOn w:val="a0"/>
    <w:link w:val="2"/>
    <w:rsid w:val="00A0200B"/>
    <w:rPr>
      <w:rFonts w:ascii="Arial" w:eastAsia="Arial Unicode MS" w:hAnsi="Arial" w:cs="Arial"/>
      <w:b/>
      <w:bCs/>
      <w:sz w:val="32"/>
      <w:szCs w:val="32"/>
    </w:rPr>
  </w:style>
  <w:style w:type="paragraph" w:styleId="a8">
    <w:name w:val="header"/>
    <w:basedOn w:val="a"/>
    <w:rsid w:val="00E30723"/>
    <w:pPr>
      <w:tabs>
        <w:tab w:val="center" w:pos="4677"/>
        <w:tab w:val="right" w:pos="9355"/>
      </w:tabs>
    </w:pPr>
  </w:style>
  <w:style w:type="paragraph" w:styleId="a9">
    <w:name w:val="Balloon Text"/>
    <w:basedOn w:val="a"/>
    <w:link w:val="aa"/>
    <w:rsid w:val="00831054"/>
    <w:rPr>
      <w:rFonts w:ascii="Tahoma" w:hAnsi="Tahoma" w:cs="Tahoma"/>
      <w:sz w:val="16"/>
      <w:szCs w:val="16"/>
    </w:rPr>
  </w:style>
  <w:style w:type="character" w:customStyle="1" w:styleId="aa">
    <w:name w:val="Текст выноски Знак"/>
    <w:basedOn w:val="a0"/>
    <w:link w:val="a9"/>
    <w:rsid w:val="00831054"/>
    <w:rPr>
      <w:rFonts w:ascii="Tahoma" w:hAnsi="Tahoma" w:cs="Tahoma"/>
      <w:sz w:val="16"/>
      <w:szCs w:val="16"/>
    </w:rPr>
  </w:style>
  <w:style w:type="paragraph" w:styleId="ab">
    <w:name w:val="List Paragraph"/>
    <w:basedOn w:val="a"/>
    <w:uiPriority w:val="34"/>
    <w:qFormat/>
    <w:rsid w:val="00700C15"/>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rsid w:val="00D742F0"/>
    <w:pPr>
      <w:spacing w:before="100" w:beforeAutospacing="1" w:after="100" w:afterAutospacing="1"/>
    </w:pPr>
  </w:style>
  <w:style w:type="character" w:styleId="ad">
    <w:name w:val="Strong"/>
    <w:qFormat/>
    <w:rsid w:val="00D742F0"/>
    <w:rPr>
      <w:b/>
      <w:bCs/>
    </w:rPr>
  </w:style>
</w:styles>
</file>

<file path=word/webSettings.xml><?xml version="1.0" encoding="utf-8"?>
<w:webSettings xmlns:r="http://schemas.openxmlformats.org/officeDocument/2006/relationships" xmlns:w="http://schemas.openxmlformats.org/wordprocessingml/2006/main">
  <w:divs>
    <w:div w:id="75172689">
      <w:bodyDiv w:val="1"/>
      <w:marLeft w:val="0"/>
      <w:marRight w:val="0"/>
      <w:marTop w:val="0"/>
      <w:marBottom w:val="0"/>
      <w:divBdr>
        <w:top w:val="none" w:sz="0" w:space="0" w:color="auto"/>
        <w:left w:val="none" w:sz="0" w:space="0" w:color="auto"/>
        <w:bottom w:val="none" w:sz="0" w:space="0" w:color="auto"/>
        <w:right w:val="none" w:sz="0" w:space="0" w:color="auto"/>
      </w:divBdr>
    </w:div>
    <w:div w:id="154419725">
      <w:bodyDiv w:val="1"/>
      <w:marLeft w:val="0"/>
      <w:marRight w:val="0"/>
      <w:marTop w:val="0"/>
      <w:marBottom w:val="0"/>
      <w:divBdr>
        <w:top w:val="none" w:sz="0" w:space="0" w:color="auto"/>
        <w:left w:val="none" w:sz="0" w:space="0" w:color="auto"/>
        <w:bottom w:val="none" w:sz="0" w:space="0" w:color="auto"/>
        <w:right w:val="none" w:sz="0" w:space="0" w:color="auto"/>
      </w:divBdr>
    </w:div>
    <w:div w:id="213469000">
      <w:bodyDiv w:val="1"/>
      <w:marLeft w:val="0"/>
      <w:marRight w:val="0"/>
      <w:marTop w:val="0"/>
      <w:marBottom w:val="0"/>
      <w:divBdr>
        <w:top w:val="none" w:sz="0" w:space="0" w:color="auto"/>
        <w:left w:val="none" w:sz="0" w:space="0" w:color="auto"/>
        <w:bottom w:val="none" w:sz="0" w:space="0" w:color="auto"/>
        <w:right w:val="none" w:sz="0" w:space="0" w:color="auto"/>
      </w:divBdr>
    </w:div>
    <w:div w:id="227038358">
      <w:bodyDiv w:val="1"/>
      <w:marLeft w:val="0"/>
      <w:marRight w:val="0"/>
      <w:marTop w:val="0"/>
      <w:marBottom w:val="0"/>
      <w:divBdr>
        <w:top w:val="none" w:sz="0" w:space="0" w:color="auto"/>
        <w:left w:val="none" w:sz="0" w:space="0" w:color="auto"/>
        <w:bottom w:val="none" w:sz="0" w:space="0" w:color="auto"/>
        <w:right w:val="none" w:sz="0" w:space="0" w:color="auto"/>
      </w:divBdr>
    </w:div>
    <w:div w:id="229966656">
      <w:bodyDiv w:val="1"/>
      <w:marLeft w:val="0"/>
      <w:marRight w:val="0"/>
      <w:marTop w:val="0"/>
      <w:marBottom w:val="0"/>
      <w:divBdr>
        <w:top w:val="none" w:sz="0" w:space="0" w:color="auto"/>
        <w:left w:val="none" w:sz="0" w:space="0" w:color="auto"/>
        <w:bottom w:val="none" w:sz="0" w:space="0" w:color="auto"/>
        <w:right w:val="none" w:sz="0" w:space="0" w:color="auto"/>
      </w:divBdr>
    </w:div>
    <w:div w:id="339432558">
      <w:bodyDiv w:val="1"/>
      <w:marLeft w:val="0"/>
      <w:marRight w:val="0"/>
      <w:marTop w:val="0"/>
      <w:marBottom w:val="0"/>
      <w:divBdr>
        <w:top w:val="none" w:sz="0" w:space="0" w:color="auto"/>
        <w:left w:val="none" w:sz="0" w:space="0" w:color="auto"/>
        <w:bottom w:val="none" w:sz="0" w:space="0" w:color="auto"/>
        <w:right w:val="none" w:sz="0" w:space="0" w:color="auto"/>
      </w:divBdr>
    </w:div>
    <w:div w:id="346250899">
      <w:bodyDiv w:val="1"/>
      <w:marLeft w:val="0"/>
      <w:marRight w:val="0"/>
      <w:marTop w:val="0"/>
      <w:marBottom w:val="0"/>
      <w:divBdr>
        <w:top w:val="none" w:sz="0" w:space="0" w:color="auto"/>
        <w:left w:val="none" w:sz="0" w:space="0" w:color="auto"/>
        <w:bottom w:val="none" w:sz="0" w:space="0" w:color="auto"/>
        <w:right w:val="none" w:sz="0" w:space="0" w:color="auto"/>
      </w:divBdr>
    </w:div>
    <w:div w:id="510294043">
      <w:bodyDiv w:val="1"/>
      <w:marLeft w:val="0"/>
      <w:marRight w:val="0"/>
      <w:marTop w:val="0"/>
      <w:marBottom w:val="0"/>
      <w:divBdr>
        <w:top w:val="none" w:sz="0" w:space="0" w:color="auto"/>
        <w:left w:val="none" w:sz="0" w:space="0" w:color="auto"/>
        <w:bottom w:val="none" w:sz="0" w:space="0" w:color="auto"/>
        <w:right w:val="none" w:sz="0" w:space="0" w:color="auto"/>
      </w:divBdr>
    </w:div>
    <w:div w:id="632753571">
      <w:bodyDiv w:val="1"/>
      <w:marLeft w:val="0"/>
      <w:marRight w:val="0"/>
      <w:marTop w:val="0"/>
      <w:marBottom w:val="0"/>
      <w:divBdr>
        <w:top w:val="none" w:sz="0" w:space="0" w:color="auto"/>
        <w:left w:val="none" w:sz="0" w:space="0" w:color="auto"/>
        <w:bottom w:val="none" w:sz="0" w:space="0" w:color="auto"/>
        <w:right w:val="none" w:sz="0" w:space="0" w:color="auto"/>
      </w:divBdr>
    </w:div>
    <w:div w:id="643123414">
      <w:bodyDiv w:val="1"/>
      <w:marLeft w:val="0"/>
      <w:marRight w:val="0"/>
      <w:marTop w:val="0"/>
      <w:marBottom w:val="0"/>
      <w:divBdr>
        <w:top w:val="none" w:sz="0" w:space="0" w:color="auto"/>
        <w:left w:val="none" w:sz="0" w:space="0" w:color="auto"/>
        <w:bottom w:val="none" w:sz="0" w:space="0" w:color="auto"/>
        <w:right w:val="none" w:sz="0" w:space="0" w:color="auto"/>
      </w:divBdr>
    </w:div>
    <w:div w:id="694622423">
      <w:bodyDiv w:val="1"/>
      <w:marLeft w:val="0"/>
      <w:marRight w:val="0"/>
      <w:marTop w:val="0"/>
      <w:marBottom w:val="0"/>
      <w:divBdr>
        <w:top w:val="none" w:sz="0" w:space="0" w:color="auto"/>
        <w:left w:val="none" w:sz="0" w:space="0" w:color="auto"/>
        <w:bottom w:val="none" w:sz="0" w:space="0" w:color="auto"/>
        <w:right w:val="none" w:sz="0" w:space="0" w:color="auto"/>
      </w:divBdr>
    </w:div>
    <w:div w:id="807556165">
      <w:bodyDiv w:val="1"/>
      <w:marLeft w:val="0"/>
      <w:marRight w:val="0"/>
      <w:marTop w:val="0"/>
      <w:marBottom w:val="0"/>
      <w:divBdr>
        <w:top w:val="none" w:sz="0" w:space="0" w:color="auto"/>
        <w:left w:val="none" w:sz="0" w:space="0" w:color="auto"/>
        <w:bottom w:val="none" w:sz="0" w:space="0" w:color="auto"/>
        <w:right w:val="none" w:sz="0" w:space="0" w:color="auto"/>
      </w:divBdr>
    </w:div>
    <w:div w:id="1022433725">
      <w:bodyDiv w:val="1"/>
      <w:marLeft w:val="0"/>
      <w:marRight w:val="0"/>
      <w:marTop w:val="0"/>
      <w:marBottom w:val="0"/>
      <w:divBdr>
        <w:top w:val="none" w:sz="0" w:space="0" w:color="auto"/>
        <w:left w:val="none" w:sz="0" w:space="0" w:color="auto"/>
        <w:bottom w:val="none" w:sz="0" w:space="0" w:color="auto"/>
        <w:right w:val="none" w:sz="0" w:space="0" w:color="auto"/>
      </w:divBdr>
    </w:div>
    <w:div w:id="1046830508">
      <w:bodyDiv w:val="1"/>
      <w:marLeft w:val="0"/>
      <w:marRight w:val="0"/>
      <w:marTop w:val="0"/>
      <w:marBottom w:val="0"/>
      <w:divBdr>
        <w:top w:val="none" w:sz="0" w:space="0" w:color="auto"/>
        <w:left w:val="none" w:sz="0" w:space="0" w:color="auto"/>
        <w:bottom w:val="none" w:sz="0" w:space="0" w:color="auto"/>
        <w:right w:val="none" w:sz="0" w:space="0" w:color="auto"/>
      </w:divBdr>
    </w:div>
    <w:div w:id="1060327191">
      <w:bodyDiv w:val="1"/>
      <w:marLeft w:val="0"/>
      <w:marRight w:val="0"/>
      <w:marTop w:val="0"/>
      <w:marBottom w:val="0"/>
      <w:divBdr>
        <w:top w:val="none" w:sz="0" w:space="0" w:color="auto"/>
        <w:left w:val="none" w:sz="0" w:space="0" w:color="auto"/>
        <w:bottom w:val="none" w:sz="0" w:space="0" w:color="auto"/>
        <w:right w:val="none" w:sz="0" w:space="0" w:color="auto"/>
      </w:divBdr>
    </w:div>
    <w:div w:id="1284919732">
      <w:bodyDiv w:val="1"/>
      <w:marLeft w:val="0"/>
      <w:marRight w:val="0"/>
      <w:marTop w:val="0"/>
      <w:marBottom w:val="0"/>
      <w:divBdr>
        <w:top w:val="none" w:sz="0" w:space="0" w:color="auto"/>
        <w:left w:val="none" w:sz="0" w:space="0" w:color="auto"/>
        <w:bottom w:val="none" w:sz="0" w:space="0" w:color="auto"/>
        <w:right w:val="none" w:sz="0" w:space="0" w:color="auto"/>
      </w:divBdr>
    </w:div>
    <w:div w:id="1334799885">
      <w:bodyDiv w:val="1"/>
      <w:marLeft w:val="0"/>
      <w:marRight w:val="0"/>
      <w:marTop w:val="0"/>
      <w:marBottom w:val="0"/>
      <w:divBdr>
        <w:top w:val="none" w:sz="0" w:space="0" w:color="auto"/>
        <w:left w:val="none" w:sz="0" w:space="0" w:color="auto"/>
        <w:bottom w:val="none" w:sz="0" w:space="0" w:color="auto"/>
        <w:right w:val="none" w:sz="0" w:space="0" w:color="auto"/>
      </w:divBdr>
    </w:div>
    <w:div w:id="1781222669">
      <w:bodyDiv w:val="1"/>
      <w:marLeft w:val="0"/>
      <w:marRight w:val="0"/>
      <w:marTop w:val="0"/>
      <w:marBottom w:val="0"/>
      <w:divBdr>
        <w:top w:val="none" w:sz="0" w:space="0" w:color="auto"/>
        <w:left w:val="none" w:sz="0" w:space="0" w:color="auto"/>
        <w:bottom w:val="none" w:sz="0" w:space="0" w:color="auto"/>
        <w:right w:val="none" w:sz="0" w:space="0" w:color="auto"/>
      </w:divBdr>
    </w:div>
    <w:div w:id="1802072235">
      <w:bodyDiv w:val="1"/>
      <w:marLeft w:val="0"/>
      <w:marRight w:val="0"/>
      <w:marTop w:val="0"/>
      <w:marBottom w:val="0"/>
      <w:divBdr>
        <w:top w:val="none" w:sz="0" w:space="0" w:color="auto"/>
        <w:left w:val="none" w:sz="0" w:space="0" w:color="auto"/>
        <w:bottom w:val="none" w:sz="0" w:space="0" w:color="auto"/>
        <w:right w:val="none" w:sz="0" w:space="0" w:color="auto"/>
      </w:divBdr>
    </w:div>
    <w:div w:id="1913274085">
      <w:bodyDiv w:val="1"/>
      <w:marLeft w:val="0"/>
      <w:marRight w:val="0"/>
      <w:marTop w:val="0"/>
      <w:marBottom w:val="0"/>
      <w:divBdr>
        <w:top w:val="none" w:sz="0" w:space="0" w:color="auto"/>
        <w:left w:val="none" w:sz="0" w:space="0" w:color="auto"/>
        <w:bottom w:val="none" w:sz="0" w:space="0" w:color="auto"/>
        <w:right w:val="none" w:sz="0" w:space="0" w:color="auto"/>
      </w:divBdr>
    </w:div>
    <w:div w:id="19842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2B07-A6C6-43DE-87C5-18E2DB59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adm</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nadi</dc:creator>
  <cp:keywords/>
  <dc:description/>
  <cp:lastModifiedBy>Аня</cp:lastModifiedBy>
  <cp:revision>3</cp:revision>
  <cp:lastPrinted>2014-11-10T08:10:00Z</cp:lastPrinted>
  <dcterms:created xsi:type="dcterms:W3CDTF">2015-08-12T10:11:00Z</dcterms:created>
  <dcterms:modified xsi:type="dcterms:W3CDTF">2015-08-12T13:12:00Z</dcterms:modified>
</cp:coreProperties>
</file>